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25B3F" w14:textId="3E197C20" w:rsidR="00302CCB" w:rsidRPr="00E96756" w:rsidRDefault="00BF324B" w:rsidP="00E96756">
      <w:pPr>
        <w:pStyle w:val="Heading1"/>
      </w:pPr>
      <w:r w:rsidRPr="00E96756">
        <w:t>W</w:t>
      </w:r>
      <w:r w:rsidR="00344815" w:rsidRPr="00E96756">
        <w:t>ebinar</w:t>
      </w:r>
      <w:r w:rsidR="00C835A1">
        <w:t xml:space="preserve"> </w:t>
      </w:r>
    </w:p>
    <w:p w14:paraId="1EE370E2" w14:textId="07D9803E" w:rsidR="00302CCB" w:rsidRPr="00E96756" w:rsidRDefault="00C835A1" w:rsidP="00E96756">
      <w:pPr>
        <w:pStyle w:val="Subtitle"/>
      </w:pPr>
      <w:r w:rsidRPr="00C835A1">
        <w:t xml:space="preserve">Findings from the Inquiry into water sharing arrangements in the southern Basin </w:t>
      </w:r>
      <w:r>
        <w:t xml:space="preserve">Webinar </w:t>
      </w:r>
      <w:r w:rsidR="00BF324B" w:rsidRPr="00E96756">
        <w:t>transcript</w:t>
      </w:r>
    </w:p>
    <w:p w14:paraId="166E3E49" w14:textId="77777777" w:rsidR="00302CCB" w:rsidRPr="00E96756" w:rsidRDefault="00BF324B" w:rsidP="00E96756">
      <w:pPr>
        <w:pStyle w:val="Date"/>
      </w:pPr>
      <w:r w:rsidRPr="00E96756">
        <w:t>21 May 2020</w:t>
      </w:r>
    </w:p>
    <w:p w14:paraId="1E582221" w14:textId="77777777" w:rsidR="00302CCB" w:rsidRPr="00E96756" w:rsidRDefault="00BF324B" w:rsidP="00E96756">
      <w:pPr>
        <w:pStyle w:val="Heading2"/>
      </w:pPr>
      <w:r w:rsidRPr="00E96756">
        <w:t>Transcript</w:t>
      </w:r>
    </w:p>
    <w:p w14:paraId="36221AE4" w14:textId="71E931E2" w:rsidR="00302CCB" w:rsidRDefault="00BF324B" w:rsidP="00E96756">
      <w:r>
        <w:t>[Webinar begins]</w:t>
      </w:r>
      <w:r w:rsidR="008063AE">
        <w:t xml:space="preserve"> </w:t>
      </w:r>
    </w:p>
    <w:p w14:paraId="0595604B" w14:textId="6528F334" w:rsidR="00CD5475" w:rsidRPr="00CD5475" w:rsidRDefault="0076421E" w:rsidP="00E96756">
      <w:pPr>
        <w:rPr>
          <w:lang w:val="en"/>
        </w:rPr>
      </w:pPr>
      <w:r>
        <w:rPr>
          <w:lang w:val="en"/>
        </w:rPr>
        <w:t xml:space="preserve">Racquel Boyd: </w:t>
      </w:r>
      <w:r w:rsidR="00BF324B" w:rsidRPr="00CD5475">
        <w:rPr>
          <w:lang w:val="en"/>
        </w:rPr>
        <w:t>Welcome everyone to today's w</w:t>
      </w:r>
      <w:r w:rsidR="00F543A0">
        <w:rPr>
          <w:lang w:val="en"/>
        </w:rPr>
        <w:t xml:space="preserve">ebinar. My name is </w:t>
      </w:r>
      <w:r w:rsidR="0081480A">
        <w:rPr>
          <w:lang w:val="en"/>
        </w:rPr>
        <w:t>Racquel</w:t>
      </w:r>
      <w:r w:rsidR="00F543A0">
        <w:rPr>
          <w:lang w:val="en"/>
        </w:rPr>
        <w:t xml:space="preserve"> Boyd, </w:t>
      </w:r>
      <w:r w:rsidR="00BF324B" w:rsidRPr="00CD5475">
        <w:rPr>
          <w:lang w:val="en"/>
        </w:rPr>
        <w:t>I'll be your facilitator for this session.</w:t>
      </w:r>
    </w:p>
    <w:p w14:paraId="4C32A8E7" w14:textId="77777777" w:rsidR="00CD5475" w:rsidRPr="00CD5475" w:rsidRDefault="00BF324B" w:rsidP="00E96756">
      <w:pPr>
        <w:rPr>
          <w:lang w:val="en"/>
        </w:rPr>
      </w:pPr>
      <w:r w:rsidRPr="00CD5475">
        <w:rPr>
          <w:lang w:val="en"/>
        </w:rPr>
        <w:t>Firstly we acknowledge the traditional owners of the many lands on which we meet</w:t>
      </w:r>
      <w:r w:rsidR="0081480A">
        <w:rPr>
          <w:lang w:val="en"/>
        </w:rPr>
        <w:t xml:space="preserve"> today and pay our respects to e</w:t>
      </w:r>
      <w:r w:rsidRPr="00CD5475">
        <w:rPr>
          <w:lang w:val="en"/>
        </w:rPr>
        <w:t>lder's past</w:t>
      </w:r>
      <w:r w:rsidR="0081480A">
        <w:rPr>
          <w:lang w:val="en"/>
        </w:rPr>
        <w:t>,</w:t>
      </w:r>
      <w:r w:rsidR="00E96756">
        <w:rPr>
          <w:lang w:val="en"/>
        </w:rPr>
        <w:t xml:space="preserve"> present and emerging.</w:t>
      </w:r>
    </w:p>
    <w:p w14:paraId="19336367" w14:textId="77777777" w:rsidR="00CD5475" w:rsidRPr="00CD5475" w:rsidRDefault="00BF324B" w:rsidP="00E96756">
      <w:pPr>
        <w:rPr>
          <w:lang w:val="en"/>
        </w:rPr>
      </w:pPr>
      <w:r w:rsidRPr="00CD5475">
        <w:rPr>
          <w:lang w:val="en"/>
        </w:rPr>
        <w:t>Firstly I'd like to just clarify and make sure that we're all across the scope for today's webinar. Our focus</w:t>
      </w:r>
      <w:r w:rsidR="00F543A0">
        <w:rPr>
          <w:lang w:val="en"/>
        </w:rPr>
        <w:t>,</w:t>
      </w:r>
      <w:r w:rsidRPr="00CD5475">
        <w:rPr>
          <w:lang w:val="en"/>
        </w:rPr>
        <w:t xml:space="preserve"> is on the findings from the recent inquiry</w:t>
      </w:r>
      <w:r w:rsidR="00F543A0">
        <w:rPr>
          <w:lang w:val="en"/>
        </w:rPr>
        <w:t xml:space="preserve"> undertaken into water sharing a</w:t>
      </w:r>
      <w:r w:rsidRPr="00CD5475">
        <w:rPr>
          <w:lang w:val="en"/>
        </w:rPr>
        <w:t>rrangements in the southern Basin.</w:t>
      </w:r>
    </w:p>
    <w:p w14:paraId="37286045" w14:textId="77777777" w:rsidR="00CD5475" w:rsidRPr="00CD5475" w:rsidRDefault="00BF324B" w:rsidP="00E96756">
      <w:pPr>
        <w:rPr>
          <w:lang w:val="en"/>
        </w:rPr>
      </w:pPr>
      <w:r>
        <w:rPr>
          <w:lang w:val="en"/>
        </w:rPr>
        <w:t>Now</w:t>
      </w:r>
      <w:r w:rsidRPr="00CD5475">
        <w:rPr>
          <w:lang w:val="en"/>
        </w:rPr>
        <w:t xml:space="preserve"> we acknowledge that many of you have submitted questions when you registered for the session and we thank you very much for those</w:t>
      </w:r>
      <w:r>
        <w:rPr>
          <w:lang w:val="en"/>
        </w:rPr>
        <w:t>,</w:t>
      </w:r>
      <w:r w:rsidRPr="00CD5475">
        <w:rPr>
          <w:lang w:val="en"/>
        </w:rPr>
        <w:t xml:space="preserve"> we will address those questions pre-submitted that were in</w:t>
      </w:r>
      <w:r>
        <w:rPr>
          <w:lang w:val="en"/>
        </w:rPr>
        <w:t xml:space="preserve"> the scope for forum</w:t>
      </w:r>
      <w:r w:rsidRPr="00CD5475">
        <w:rPr>
          <w:lang w:val="en"/>
        </w:rPr>
        <w:t xml:space="preserve"> during this session. The out of scope ones that you have won't be addressed in this session, but we do really encourage you to use the link that's displayed on the screen in front of you to follow th</w:t>
      </w:r>
      <w:r>
        <w:rPr>
          <w:lang w:val="en"/>
        </w:rPr>
        <w:t>ose up if you choose to do so. I</w:t>
      </w:r>
      <w:r w:rsidRPr="00CD5475">
        <w:rPr>
          <w:lang w:val="en"/>
        </w:rPr>
        <w:t>t was also recommended that attendees read the report prior to attending the webinar. So if you haven't done so already we certainly do encourage you to do that following this session.</w:t>
      </w:r>
    </w:p>
    <w:p w14:paraId="212447E5" w14:textId="77777777" w:rsidR="00CD5475" w:rsidRPr="00CD5475" w:rsidRDefault="00BF324B" w:rsidP="00E96756">
      <w:pPr>
        <w:rPr>
          <w:lang w:val="en"/>
        </w:rPr>
      </w:pPr>
      <w:r w:rsidRPr="00CD5475">
        <w:rPr>
          <w:lang w:val="en"/>
        </w:rPr>
        <w:t xml:space="preserve">Now before I hand over to </w:t>
      </w:r>
      <w:r w:rsidR="00F543A0">
        <w:rPr>
          <w:lang w:val="en"/>
        </w:rPr>
        <w:t>Mick,</w:t>
      </w:r>
      <w:r w:rsidRPr="00CD5475">
        <w:rPr>
          <w:lang w:val="en"/>
        </w:rPr>
        <w:t xml:space="preserve"> I'd like to just take a moment to share with you how you can int</w:t>
      </w:r>
      <w:r w:rsidR="00F543A0">
        <w:rPr>
          <w:lang w:val="en"/>
        </w:rPr>
        <w:t>eract with in this GoToWebinar</w:t>
      </w:r>
      <w:r w:rsidRPr="00CD5475">
        <w:rPr>
          <w:lang w:val="en"/>
        </w:rPr>
        <w:t xml:space="preserve"> platform. Now, the first thing to note is that all participants are automatically muted and the session is being recorded.</w:t>
      </w:r>
    </w:p>
    <w:p w14:paraId="402C1D17" w14:textId="77777777" w:rsidR="00CD5475" w:rsidRPr="00CD5475" w:rsidRDefault="00BF324B" w:rsidP="00E96756">
      <w:pPr>
        <w:rPr>
          <w:lang w:val="en"/>
        </w:rPr>
      </w:pPr>
      <w:r w:rsidRPr="00CD5475">
        <w:rPr>
          <w:lang w:val="en"/>
        </w:rPr>
        <w:t xml:space="preserve">Now at any time during the session, if you have a question that </w:t>
      </w:r>
      <w:r w:rsidR="00F543A0">
        <w:rPr>
          <w:lang w:val="en"/>
        </w:rPr>
        <w:t>you'd like to pose you can do s</w:t>
      </w:r>
      <w:r w:rsidRPr="00CD5475">
        <w:rPr>
          <w:lang w:val="en"/>
        </w:rPr>
        <w:t>o by clicking on the question mark icon that you should be able to see on your control panel and you can type that in at any time</w:t>
      </w:r>
      <w:r w:rsidR="00F543A0">
        <w:rPr>
          <w:lang w:val="en"/>
        </w:rPr>
        <w:t>.</w:t>
      </w:r>
    </w:p>
    <w:p w14:paraId="72621030" w14:textId="77777777" w:rsidR="00CD5475" w:rsidRPr="00CD5475" w:rsidRDefault="00BF324B" w:rsidP="00E96756">
      <w:pPr>
        <w:rPr>
          <w:lang w:val="en"/>
        </w:rPr>
      </w:pPr>
      <w:r>
        <w:rPr>
          <w:lang w:val="en"/>
        </w:rPr>
        <w:t>Toward the end of the session w</w:t>
      </w:r>
      <w:r w:rsidRPr="00CD5475">
        <w:rPr>
          <w:lang w:val="en"/>
        </w:rPr>
        <w:t xml:space="preserve">e will have some time for some open Q&amp;A where </w:t>
      </w:r>
      <w:r w:rsidR="00437531">
        <w:rPr>
          <w:lang w:val="en"/>
        </w:rPr>
        <w:t xml:space="preserve">we </w:t>
      </w:r>
      <w:r w:rsidRPr="00CD5475">
        <w:rPr>
          <w:lang w:val="en"/>
        </w:rPr>
        <w:t>will address questions fr</w:t>
      </w:r>
      <w:r w:rsidR="00437531">
        <w:rPr>
          <w:lang w:val="en"/>
        </w:rPr>
        <w:t>om the box as well as people</w:t>
      </w:r>
      <w:r w:rsidRPr="00CD5475">
        <w:rPr>
          <w:lang w:val="en"/>
        </w:rPr>
        <w:t xml:space="preserve"> will have an opportunity to raise their hand to ask a question</w:t>
      </w:r>
      <w:r w:rsidR="00437531">
        <w:rPr>
          <w:lang w:val="en"/>
        </w:rPr>
        <w:t>,</w:t>
      </w:r>
      <w:r w:rsidRPr="00CD5475">
        <w:rPr>
          <w:lang w:val="en"/>
        </w:rPr>
        <w:t xml:space="preserve"> now at that time you could if you had a question you'd like to ask verbally raise your hand and we can unmute your line individually for you to be able to ask that</w:t>
      </w:r>
      <w:r w:rsidR="00437531">
        <w:rPr>
          <w:lang w:val="en"/>
        </w:rPr>
        <w:t>.</w:t>
      </w:r>
      <w:r w:rsidRPr="00CD5475">
        <w:rPr>
          <w:lang w:val="en"/>
        </w:rPr>
        <w:t xml:space="preserve"> I w</w:t>
      </w:r>
      <w:r w:rsidR="00437531">
        <w:rPr>
          <w:lang w:val="en"/>
        </w:rPr>
        <w:t>ill recap these instructions</w:t>
      </w:r>
      <w:r w:rsidRPr="00CD5475">
        <w:rPr>
          <w:lang w:val="en"/>
        </w:rPr>
        <w:t xml:space="preserve"> when we get to that section of</w:t>
      </w:r>
      <w:r w:rsidR="00437531">
        <w:rPr>
          <w:lang w:val="en"/>
        </w:rPr>
        <w:t xml:space="preserve"> today's session. But please </w:t>
      </w:r>
      <w:r w:rsidRPr="00CD5475">
        <w:rPr>
          <w:lang w:val="en"/>
        </w:rPr>
        <w:t>note with the questions being typed option you are able to do that at any time throughout the session.</w:t>
      </w:r>
    </w:p>
    <w:p w14:paraId="126AE68A" w14:textId="77777777" w:rsidR="00CD5475" w:rsidRPr="00CD5475" w:rsidRDefault="00BF324B" w:rsidP="00E96756">
      <w:pPr>
        <w:rPr>
          <w:lang w:val="en"/>
        </w:rPr>
      </w:pPr>
      <w:r w:rsidRPr="00CD5475">
        <w:rPr>
          <w:lang w:val="en"/>
        </w:rPr>
        <w:lastRenderedPageBreak/>
        <w:t xml:space="preserve">Now I'll hand over to Mick </w:t>
      </w:r>
      <w:r w:rsidR="00437531">
        <w:rPr>
          <w:lang w:val="en"/>
        </w:rPr>
        <w:t>Keelty,</w:t>
      </w:r>
      <w:r>
        <w:rPr>
          <w:lang w:val="en"/>
        </w:rPr>
        <w:t xml:space="preserve"> Interim Inspector-</w:t>
      </w:r>
      <w:r w:rsidRPr="00CD5475">
        <w:rPr>
          <w:lang w:val="en"/>
        </w:rPr>
        <w:t xml:space="preserve">General </w:t>
      </w:r>
      <w:r w:rsidR="00F2068D">
        <w:rPr>
          <w:lang w:val="en"/>
        </w:rPr>
        <w:t>Murray–Darling</w:t>
      </w:r>
      <w:r w:rsidRPr="00CD5475">
        <w:rPr>
          <w:lang w:val="en"/>
        </w:rPr>
        <w:t xml:space="preserve"> Basin Water Resources</w:t>
      </w:r>
      <w:r w:rsidR="00437531">
        <w:rPr>
          <w:lang w:val="en"/>
        </w:rPr>
        <w:t>,</w:t>
      </w:r>
      <w:r w:rsidRPr="00CD5475">
        <w:rPr>
          <w:lang w:val="en"/>
        </w:rPr>
        <w:t xml:space="preserve"> over to you Mick.</w:t>
      </w:r>
    </w:p>
    <w:p w14:paraId="67D414EB" w14:textId="0BA2BFBD" w:rsidR="00CD5475" w:rsidRPr="00CD5475" w:rsidRDefault="0076421E" w:rsidP="00E96756">
      <w:pPr>
        <w:rPr>
          <w:lang w:val="en"/>
        </w:rPr>
      </w:pPr>
      <w:r>
        <w:rPr>
          <w:lang w:val="en"/>
        </w:rPr>
        <w:t xml:space="preserve">Mick Keelty: </w:t>
      </w:r>
      <w:r w:rsidR="00BF324B">
        <w:rPr>
          <w:lang w:val="en"/>
        </w:rPr>
        <w:t xml:space="preserve">Thank you </w:t>
      </w:r>
      <w:r w:rsidR="0081480A">
        <w:rPr>
          <w:lang w:val="en"/>
        </w:rPr>
        <w:t>Racquel</w:t>
      </w:r>
      <w:r w:rsidR="00BF324B">
        <w:rPr>
          <w:lang w:val="en"/>
        </w:rPr>
        <w:t xml:space="preserve"> a</w:t>
      </w:r>
      <w:r w:rsidR="00BF324B" w:rsidRPr="00CD5475">
        <w:rPr>
          <w:lang w:val="en"/>
        </w:rPr>
        <w:t>nd I add my acknowledgement of our traditional owners</w:t>
      </w:r>
      <w:r w:rsidR="00BF324B">
        <w:rPr>
          <w:lang w:val="en"/>
        </w:rPr>
        <w:t>,</w:t>
      </w:r>
      <w:r w:rsidR="00BF324B" w:rsidRPr="00CD5475">
        <w:rPr>
          <w:lang w:val="en"/>
        </w:rPr>
        <w:t xml:space="preserve"> </w:t>
      </w:r>
      <w:r w:rsidR="00BF324B">
        <w:rPr>
          <w:lang w:val="en"/>
        </w:rPr>
        <w:t>our elders past and present on the many l</w:t>
      </w:r>
      <w:r w:rsidR="00BF324B" w:rsidRPr="00CD5475">
        <w:rPr>
          <w:lang w:val="en"/>
        </w:rPr>
        <w:t xml:space="preserve">ands that are represented in the webinar. </w:t>
      </w:r>
      <w:r w:rsidR="00BF324B">
        <w:rPr>
          <w:lang w:val="en"/>
        </w:rPr>
        <w:t>I</w:t>
      </w:r>
      <w:r w:rsidR="00BF324B" w:rsidRPr="00CD5475">
        <w:rPr>
          <w:lang w:val="en"/>
        </w:rPr>
        <w:t xml:space="preserve"> also </w:t>
      </w:r>
      <w:r w:rsidR="00BF324B">
        <w:rPr>
          <w:lang w:val="en"/>
        </w:rPr>
        <w:t xml:space="preserve">want to </w:t>
      </w:r>
      <w:r w:rsidR="00BF324B" w:rsidRPr="00CD5475">
        <w:rPr>
          <w:lang w:val="en"/>
        </w:rPr>
        <w:t>thank people for taking interest in in connecting this way. Obviously the original p</w:t>
      </w:r>
      <w:r w:rsidR="00BF324B">
        <w:rPr>
          <w:lang w:val="en"/>
        </w:rPr>
        <w:t>lan for those who attended the Town H</w:t>
      </w:r>
      <w:r w:rsidR="00BF324B" w:rsidRPr="00CD5475">
        <w:rPr>
          <w:lang w:val="en"/>
        </w:rPr>
        <w:t xml:space="preserve">all meetings was that I would go back out </w:t>
      </w:r>
      <w:r w:rsidR="00BF324B">
        <w:rPr>
          <w:lang w:val="en"/>
        </w:rPr>
        <w:t>to the areas where we held the T</w:t>
      </w:r>
      <w:r w:rsidR="00BF324B" w:rsidRPr="00CD5475">
        <w:rPr>
          <w:lang w:val="en"/>
        </w:rPr>
        <w:t>own</w:t>
      </w:r>
      <w:r w:rsidR="00BF324B">
        <w:rPr>
          <w:lang w:val="en"/>
        </w:rPr>
        <w:t xml:space="preserve"> Hall </w:t>
      </w:r>
      <w:r w:rsidR="00BF324B" w:rsidRPr="00CD5475">
        <w:rPr>
          <w:lang w:val="en"/>
        </w:rPr>
        <w:t>meetings and go through the report with people who took the</w:t>
      </w:r>
      <w:r w:rsidR="00BF324B">
        <w:rPr>
          <w:lang w:val="en"/>
        </w:rPr>
        <w:t xml:space="preserve"> time to come to those meetings</w:t>
      </w:r>
      <w:r w:rsidR="00BF324B" w:rsidRPr="00CD5475">
        <w:rPr>
          <w:lang w:val="en"/>
        </w:rPr>
        <w:t>.</w:t>
      </w:r>
    </w:p>
    <w:p w14:paraId="24559366" w14:textId="77777777" w:rsidR="00CD5475" w:rsidRPr="00CD5475" w:rsidRDefault="00BF324B" w:rsidP="00E96756">
      <w:pPr>
        <w:rPr>
          <w:lang w:val="en"/>
        </w:rPr>
      </w:pPr>
      <w:r w:rsidRPr="00CD5475">
        <w:rPr>
          <w:lang w:val="en"/>
        </w:rPr>
        <w:t xml:space="preserve">Unfortunately, obviously with </w:t>
      </w:r>
      <w:r w:rsidR="00A81E06">
        <w:rPr>
          <w:lang w:val="en"/>
        </w:rPr>
        <w:t>the lockdown p</w:t>
      </w:r>
      <w:r w:rsidRPr="00CD5475">
        <w:rPr>
          <w:lang w:val="en"/>
        </w:rPr>
        <w:t>rovis</w:t>
      </w:r>
      <w:r w:rsidR="00A81E06">
        <w:rPr>
          <w:lang w:val="en"/>
        </w:rPr>
        <w:t>ions, I'm not able to do that, s</w:t>
      </w:r>
      <w:r w:rsidRPr="00CD5475">
        <w:rPr>
          <w:lang w:val="en"/>
        </w:rPr>
        <w:t>o this was decided to be the best available medium through which I could talk to people about the</w:t>
      </w:r>
      <w:r w:rsidR="00A81E06">
        <w:rPr>
          <w:lang w:val="en"/>
        </w:rPr>
        <w:t xml:space="preserve"> report and where we landed on the</w:t>
      </w:r>
      <w:r w:rsidRPr="00CD5475">
        <w:rPr>
          <w:lang w:val="en"/>
        </w:rPr>
        <w:t xml:space="preserve"> report with the findings.</w:t>
      </w:r>
    </w:p>
    <w:p w14:paraId="0305898C" w14:textId="77777777" w:rsidR="00CD5475" w:rsidRPr="00CD5475" w:rsidRDefault="00BF324B" w:rsidP="00E96756">
      <w:pPr>
        <w:rPr>
          <w:lang w:val="en"/>
        </w:rPr>
      </w:pPr>
      <w:r w:rsidRPr="00CD5475">
        <w:rPr>
          <w:lang w:val="en"/>
        </w:rPr>
        <w:t>It's probably worth while also saying that I want to thank everybody for tuning in this way. Originally we thought there would be a lot more interest but there hasn't been that much interest in the report and so given the fact that we thought we'd have a lot more interest in three or four locati</w:t>
      </w:r>
      <w:r w:rsidR="00A81E06">
        <w:rPr>
          <w:lang w:val="en"/>
        </w:rPr>
        <w:t>on, but</w:t>
      </w:r>
      <w:r w:rsidRPr="00CD5475">
        <w:rPr>
          <w:lang w:val="en"/>
        </w:rPr>
        <w:t xml:space="preserve"> t</w:t>
      </w:r>
      <w:r w:rsidR="00E96756">
        <w:rPr>
          <w:lang w:val="en"/>
        </w:rPr>
        <w:t>hat hasn't turned out that way.</w:t>
      </w:r>
    </w:p>
    <w:p w14:paraId="24DDD970" w14:textId="77777777" w:rsidR="00CD5475" w:rsidRPr="0076421E" w:rsidRDefault="00BF324B" w:rsidP="00E96756">
      <w:pPr>
        <w:rPr>
          <w:lang w:val="en"/>
        </w:rPr>
      </w:pPr>
      <w:r w:rsidRPr="0076421E">
        <w:rPr>
          <w:lang w:val="en"/>
        </w:rPr>
        <w:t>We've combined all those presentations into this single presentation. For those who have tuned in, thank you very much for taking the time to actually understand why we wrote what we wrote and what we meant by it. Look I'll start off by just reminding people that this was a very narrowly focused inquiry.</w:t>
      </w:r>
    </w:p>
    <w:p w14:paraId="79D4FA0B" w14:textId="6B63B84E" w:rsidR="00CD5475" w:rsidRPr="00E96756" w:rsidRDefault="00BF324B" w:rsidP="00E96756">
      <w:r w:rsidRPr="00E96756">
        <w:t xml:space="preserve">It was specifically into two areas the impact of the changing distributions of inflows into the southern Basin on state shares under the </w:t>
      </w:r>
      <w:r w:rsidR="00F2068D">
        <w:t>Murray–Darling</w:t>
      </w:r>
      <w:r w:rsidR="00D47171" w:rsidRPr="00E96756">
        <w:t xml:space="preserve"> Basin Agreement,</w:t>
      </w:r>
      <w:r w:rsidR="00A81E06" w:rsidRPr="00E96756">
        <w:t xml:space="preserve"> </w:t>
      </w:r>
      <w:r w:rsidRPr="00E96756">
        <w:t>and it was around any consequential impacts on water shares resulting from the</w:t>
      </w:r>
      <w:r w:rsidRPr="00CD5475">
        <w:rPr>
          <w:rFonts w:ascii="Helvetica" w:hAnsi="Helvetica" w:cs="Helvetica"/>
          <w:color w:val="444444"/>
          <w:sz w:val="24"/>
          <w:lang w:val="en"/>
        </w:rPr>
        <w:t xml:space="preserve"> </w:t>
      </w:r>
      <w:r w:rsidRPr="00E96756">
        <w:t xml:space="preserve">reserves required under the </w:t>
      </w:r>
      <w:r w:rsidR="00F2068D">
        <w:t>Murray–Darling</w:t>
      </w:r>
      <w:r w:rsidR="00574048" w:rsidRPr="00E96756">
        <w:t xml:space="preserve"> Basin A</w:t>
      </w:r>
      <w:r w:rsidR="00A81E06" w:rsidRPr="00E96756">
        <w:t>greement. J</w:t>
      </w:r>
      <w:r w:rsidRPr="00E96756">
        <w:t xml:space="preserve">ust to remind everybody it was not a review of The </w:t>
      </w:r>
      <w:r w:rsidR="00F2068D">
        <w:t>Murray–Darling</w:t>
      </w:r>
      <w:r w:rsidR="00295D0A">
        <w:t xml:space="preserve"> Basin P</w:t>
      </w:r>
      <w:r w:rsidR="00A81E06" w:rsidRPr="00E96756">
        <w:t>lan. I</w:t>
      </w:r>
      <w:r w:rsidRPr="00E96756">
        <w:t xml:space="preserve">t was not a promise that we would find water. It was not an inquiry into water trading that </w:t>
      </w:r>
      <w:r w:rsidR="00A81E06" w:rsidRPr="00E96756">
        <w:t>water</w:t>
      </w:r>
      <w:r w:rsidRPr="00E96756">
        <w:t xml:space="preserve"> trading inquiry is underway by the </w:t>
      </w:r>
      <w:r w:rsidR="00A81E06" w:rsidRPr="00E96756">
        <w:t>ACCC</w:t>
      </w:r>
      <w:r w:rsidR="00980370" w:rsidRPr="00E96756">
        <w:t xml:space="preserve"> (Australian Competition and Consumer Commission)</w:t>
      </w:r>
      <w:r w:rsidRPr="00E96756">
        <w:t>.</w:t>
      </w:r>
    </w:p>
    <w:p w14:paraId="03EF6FA5" w14:textId="0AE4F105" w:rsidR="00CD5475" w:rsidRPr="00CD5475" w:rsidRDefault="00BF324B" w:rsidP="00E96756">
      <w:pPr>
        <w:rPr>
          <w:lang w:val="en"/>
        </w:rPr>
      </w:pPr>
      <w:r w:rsidRPr="00CD5475">
        <w:rPr>
          <w:lang w:val="en"/>
        </w:rPr>
        <w:t xml:space="preserve">With the </w:t>
      </w:r>
      <w:r w:rsidR="00A81E06">
        <w:rPr>
          <w:lang w:val="en"/>
        </w:rPr>
        <w:t>ACCC</w:t>
      </w:r>
      <w:r w:rsidRPr="00CD5475">
        <w:rPr>
          <w:lang w:val="en"/>
        </w:rPr>
        <w:t xml:space="preserve"> delivering an interim report </w:t>
      </w:r>
      <w:r w:rsidR="00A81E06">
        <w:rPr>
          <w:lang w:val="en"/>
        </w:rPr>
        <w:t xml:space="preserve">to the </w:t>
      </w:r>
      <w:r w:rsidR="00B70985">
        <w:rPr>
          <w:lang w:val="en"/>
        </w:rPr>
        <w:t>M</w:t>
      </w:r>
      <w:r w:rsidR="00360981">
        <w:rPr>
          <w:lang w:val="en"/>
        </w:rPr>
        <w:t xml:space="preserve">inister, </w:t>
      </w:r>
      <w:r w:rsidR="00A81E06">
        <w:rPr>
          <w:lang w:val="en"/>
        </w:rPr>
        <w:t>Minister Keith P</w:t>
      </w:r>
      <w:r w:rsidR="002B7DED">
        <w:rPr>
          <w:lang w:val="en"/>
        </w:rPr>
        <w:t>i</w:t>
      </w:r>
      <w:r w:rsidR="00295D0A">
        <w:rPr>
          <w:lang w:val="en"/>
        </w:rPr>
        <w:t>t</w:t>
      </w:r>
      <w:r w:rsidR="002B7DED">
        <w:rPr>
          <w:lang w:val="en"/>
        </w:rPr>
        <w:t>t;</w:t>
      </w:r>
      <w:r w:rsidRPr="00CD5475">
        <w:rPr>
          <w:lang w:val="en"/>
        </w:rPr>
        <w:t xml:space="preserve"> we had a change in Minister between when I started the inquiry to when we delivered the inquiry</w:t>
      </w:r>
      <w:r w:rsidR="002B7DED">
        <w:rPr>
          <w:lang w:val="en"/>
        </w:rPr>
        <w:t>, and it's not an inquiry into water sharing a</w:t>
      </w:r>
      <w:r w:rsidRPr="00CD5475">
        <w:rPr>
          <w:lang w:val="en"/>
        </w:rPr>
        <w:t>rrangement</w:t>
      </w:r>
      <w:r w:rsidR="002B7DED">
        <w:rPr>
          <w:lang w:val="en"/>
        </w:rPr>
        <w:t>s</w:t>
      </w:r>
      <w:r w:rsidRPr="00CD5475">
        <w:rPr>
          <w:lang w:val="en"/>
        </w:rPr>
        <w:t xml:space="preserve">. </w:t>
      </w:r>
    </w:p>
    <w:p w14:paraId="322DE20C" w14:textId="53A66D4B" w:rsidR="00CD5475" w:rsidRPr="00CD5475" w:rsidRDefault="00BF324B" w:rsidP="00E96756">
      <w:pPr>
        <w:rPr>
          <w:lang w:val="en"/>
        </w:rPr>
      </w:pPr>
      <w:r>
        <w:rPr>
          <w:lang w:val="en"/>
        </w:rPr>
        <w:t>So we had quite a few submissions that came forward, w</w:t>
      </w:r>
      <w:r w:rsidRPr="00CD5475">
        <w:rPr>
          <w:lang w:val="en"/>
        </w:rPr>
        <w:t>e had 345 submissions through the Town Hall meetings</w:t>
      </w:r>
      <w:r>
        <w:rPr>
          <w:lang w:val="en"/>
        </w:rPr>
        <w:t>,</w:t>
      </w:r>
      <w:r w:rsidRPr="00CD5475">
        <w:rPr>
          <w:lang w:val="en"/>
        </w:rPr>
        <w:t xml:space="preserve"> we met with over a thousand people</w:t>
      </w:r>
      <w:r>
        <w:rPr>
          <w:lang w:val="en"/>
        </w:rPr>
        <w:t>,</w:t>
      </w:r>
      <w:r w:rsidRPr="00CD5475">
        <w:rPr>
          <w:lang w:val="en"/>
        </w:rPr>
        <w:t xml:space="preserve"> quite a few people came prepared to talk about the </w:t>
      </w:r>
      <w:r w:rsidR="00F2068D">
        <w:rPr>
          <w:lang w:val="en"/>
        </w:rPr>
        <w:t>Murray–Darling</w:t>
      </w:r>
      <w:r w:rsidRPr="00CD5475">
        <w:rPr>
          <w:lang w:val="en"/>
        </w:rPr>
        <w:t xml:space="preserve"> Basin </w:t>
      </w:r>
      <w:r w:rsidR="00295D0A">
        <w:rPr>
          <w:lang w:val="en"/>
        </w:rPr>
        <w:t>P</w:t>
      </w:r>
      <w:r w:rsidRPr="00CD5475">
        <w:rPr>
          <w:lang w:val="en"/>
        </w:rPr>
        <w:t>lan</w:t>
      </w:r>
      <w:r>
        <w:rPr>
          <w:lang w:val="en"/>
        </w:rPr>
        <w:t>,</w:t>
      </w:r>
      <w:r w:rsidRPr="00CD5475">
        <w:rPr>
          <w:lang w:val="en"/>
        </w:rPr>
        <w:t xml:space="preserve"> or prepared to talk about or argue about whether water was promised at the outset of the inquiry. There should be no doubt that there was no water promised at any stage during the lead up to the inquiry and it's also should be pointed out that the inquiry started and was commissioned by the former Minister Dav</w:t>
      </w:r>
      <w:r w:rsidR="00295D0A">
        <w:rPr>
          <w:lang w:val="en"/>
        </w:rPr>
        <w:t>id</w:t>
      </w:r>
      <w:r w:rsidRPr="00CD5475">
        <w:rPr>
          <w:lang w:val="en"/>
        </w:rPr>
        <w:t xml:space="preserve"> </w:t>
      </w:r>
      <w:r w:rsidR="004B4AB9" w:rsidRPr="00360981">
        <w:rPr>
          <w:color w:val="404040" w:themeColor="text1" w:themeTint="BF"/>
          <w:lang w:val="en"/>
        </w:rPr>
        <w:t>Littlep</w:t>
      </w:r>
      <w:r w:rsidRPr="00360981">
        <w:rPr>
          <w:color w:val="404040" w:themeColor="text1" w:themeTint="BF"/>
          <w:lang w:val="en"/>
        </w:rPr>
        <w:t>roud</w:t>
      </w:r>
      <w:r w:rsidRPr="004B4AB9">
        <w:rPr>
          <w:lang w:val="en"/>
        </w:rPr>
        <w:t>.</w:t>
      </w:r>
    </w:p>
    <w:p w14:paraId="7B6D69ED" w14:textId="77777777" w:rsidR="00CD5475" w:rsidRPr="00CD5475" w:rsidRDefault="00BF324B" w:rsidP="00E96756">
      <w:pPr>
        <w:rPr>
          <w:lang w:val="en"/>
        </w:rPr>
      </w:pPr>
      <w:r w:rsidRPr="00CD5475">
        <w:rPr>
          <w:lang w:val="en"/>
        </w:rPr>
        <w:t>Not only based on some representations that were made in Canberra to him by a large number of people who took the time to go to Canberra to present their concerns to government</w:t>
      </w:r>
      <w:r w:rsidR="002B7DED">
        <w:rPr>
          <w:lang w:val="en"/>
        </w:rPr>
        <w:t>,</w:t>
      </w:r>
      <w:r w:rsidRPr="00CD5475">
        <w:rPr>
          <w:lang w:val="en"/>
        </w:rPr>
        <w:t xml:space="preserve"> but also severa</w:t>
      </w:r>
      <w:r w:rsidR="00B70985">
        <w:rPr>
          <w:lang w:val="en"/>
        </w:rPr>
        <w:t>l other groups had lobbied the M</w:t>
      </w:r>
      <w:r w:rsidRPr="00CD5475">
        <w:rPr>
          <w:lang w:val="en"/>
        </w:rPr>
        <w:t>inister</w:t>
      </w:r>
      <w:r w:rsidR="002B7DED">
        <w:rPr>
          <w:lang w:val="en"/>
        </w:rPr>
        <w:t xml:space="preserve"> prior to that asking questions, </w:t>
      </w:r>
      <w:r w:rsidRPr="00CD5475">
        <w:rPr>
          <w:lang w:val="en"/>
        </w:rPr>
        <w:t xml:space="preserve">particularly about the general license </w:t>
      </w:r>
      <w:r w:rsidR="002B7DED">
        <w:rPr>
          <w:lang w:val="en"/>
        </w:rPr>
        <w:t>agreements in New South Wales a</w:t>
      </w:r>
      <w:r w:rsidRPr="00CD5475">
        <w:rPr>
          <w:lang w:val="en"/>
        </w:rPr>
        <w:t>nd the fact that they've been successive yea</w:t>
      </w:r>
      <w:r w:rsidR="002B7DED">
        <w:rPr>
          <w:lang w:val="en"/>
        </w:rPr>
        <w:t>r on year,</w:t>
      </w:r>
      <w:r w:rsidRPr="00CD5475">
        <w:rPr>
          <w:lang w:val="en"/>
        </w:rPr>
        <w:t xml:space="preserve"> allocations to those</w:t>
      </w:r>
      <w:r w:rsidR="00E96756">
        <w:rPr>
          <w:lang w:val="en"/>
        </w:rPr>
        <w:t xml:space="preserve"> people.</w:t>
      </w:r>
      <w:bookmarkStart w:id="0" w:name="_GoBack"/>
      <w:bookmarkEnd w:id="0"/>
    </w:p>
    <w:p w14:paraId="357D8391" w14:textId="77777777" w:rsidR="00CD5475" w:rsidRPr="00CD5475" w:rsidRDefault="00BF324B" w:rsidP="00E96756">
      <w:pPr>
        <w:rPr>
          <w:lang w:val="en"/>
        </w:rPr>
      </w:pPr>
      <w:r>
        <w:rPr>
          <w:lang w:val="en"/>
        </w:rPr>
        <w:lastRenderedPageBreak/>
        <w:t>W</w:t>
      </w:r>
      <w:r w:rsidRPr="00CD5475">
        <w:rPr>
          <w:lang w:val="en"/>
        </w:rPr>
        <w:t>ith that in mind</w:t>
      </w:r>
      <w:r>
        <w:rPr>
          <w:lang w:val="en"/>
        </w:rPr>
        <w:t>,</w:t>
      </w:r>
      <w:r w:rsidR="00B70985">
        <w:rPr>
          <w:lang w:val="en"/>
        </w:rPr>
        <w:t xml:space="preserve"> the M</w:t>
      </w:r>
      <w:r w:rsidRPr="00CD5475">
        <w:rPr>
          <w:lang w:val="en"/>
        </w:rPr>
        <w:t>inister undertook that there would be an inquiry and that I wou</w:t>
      </w:r>
      <w:r w:rsidR="00E96756">
        <w:rPr>
          <w:lang w:val="en"/>
        </w:rPr>
        <w:t>ld undertake that inquiry.</w:t>
      </w:r>
    </w:p>
    <w:p w14:paraId="7C3C3788" w14:textId="7FAD3DF8" w:rsidR="00CD5475" w:rsidRPr="00CD5475" w:rsidRDefault="00BF324B" w:rsidP="00E96756">
      <w:pPr>
        <w:rPr>
          <w:lang w:val="en"/>
        </w:rPr>
      </w:pPr>
      <w:r w:rsidRPr="00CD5475">
        <w:rPr>
          <w:lang w:val="en"/>
        </w:rPr>
        <w:t>There are a lot of other issues that I know are of concern to irrigators</w:t>
      </w:r>
      <w:r w:rsidR="002B7DED">
        <w:rPr>
          <w:lang w:val="en"/>
        </w:rPr>
        <w:t xml:space="preserve"> and f</w:t>
      </w:r>
      <w:r w:rsidRPr="00CD5475">
        <w:rPr>
          <w:lang w:val="en"/>
        </w:rPr>
        <w:t>armers that are not part of this inquiry, but</w:t>
      </w:r>
      <w:r w:rsidR="002B7DED">
        <w:rPr>
          <w:lang w:val="en"/>
        </w:rPr>
        <w:t xml:space="preserve"> they are</w:t>
      </w:r>
      <w:r w:rsidRPr="00CD5475">
        <w:rPr>
          <w:lang w:val="en"/>
        </w:rPr>
        <w:t xml:space="preserve"> still relevant in any event and can still be followed through by the </w:t>
      </w:r>
      <w:r w:rsidR="00295D0A">
        <w:rPr>
          <w:lang w:val="en"/>
        </w:rPr>
        <w:t>O</w:t>
      </w:r>
      <w:r w:rsidRPr="00CD5475">
        <w:rPr>
          <w:lang w:val="en"/>
        </w:rPr>
        <w:t xml:space="preserve">ffice </w:t>
      </w:r>
      <w:r w:rsidR="000C124F">
        <w:rPr>
          <w:lang w:val="en"/>
        </w:rPr>
        <w:t>that now has a</w:t>
      </w:r>
      <w:r w:rsidRPr="00CD5475">
        <w:rPr>
          <w:lang w:val="en"/>
        </w:rPr>
        <w:t xml:space="preserve"> permanent location in Mildura</w:t>
      </w:r>
      <w:r w:rsidR="000C124F">
        <w:rPr>
          <w:lang w:val="en"/>
        </w:rPr>
        <w:t>,</w:t>
      </w:r>
      <w:r w:rsidR="004B4AB9">
        <w:rPr>
          <w:lang w:val="en"/>
        </w:rPr>
        <w:t xml:space="preserve"> as well as</w:t>
      </w:r>
      <w:r w:rsidRPr="000C124F">
        <w:rPr>
          <w:color w:val="FF0000"/>
          <w:lang w:val="en"/>
        </w:rPr>
        <w:t xml:space="preserve"> </w:t>
      </w:r>
      <w:r w:rsidR="004B4AB9" w:rsidRPr="00360981">
        <w:rPr>
          <w:color w:val="404040" w:themeColor="text1" w:themeTint="BF"/>
          <w:lang w:val="en"/>
        </w:rPr>
        <w:t>Goondiwindi</w:t>
      </w:r>
      <w:r w:rsidR="000C124F">
        <w:rPr>
          <w:lang w:val="en"/>
        </w:rPr>
        <w:t>,</w:t>
      </w:r>
      <w:r w:rsidRPr="000C124F">
        <w:rPr>
          <w:lang w:val="en"/>
        </w:rPr>
        <w:t xml:space="preserve"> </w:t>
      </w:r>
      <w:r w:rsidRPr="00CD5475">
        <w:rPr>
          <w:lang w:val="en"/>
        </w:rPr>
        <w:t xml:space="preserve">and </w:t>
      </w:r>
      <w:r w:rsidR="000C124F">
        <w:rPr>
          <w:lang w:val="en"/>
        </w:rPr>
        <w:t>also an office in Canberra. I</w:t>
      </w:r>
      <w:r w:rsidRPr="00CD5475">
        <w:rPr>
          <w:lang w:val="en"/>
        </w:rPr>
        <w:t>f there are issues that can't be addressed today</w:t>
      </w:r>
      <w:r w:rsidR="000C124F">
        <w:rPr>
          <w:lang w:val="en"/>
        </w:rPr>
        <w:t>,</w:t>
      </w:r>
      <w:r w:rsidRPr="00CD5475">
        <w:rPr>
          <w:lang w:val="en"/>
        </w:rPr>
        <w:t xml:space="preserve"> and there's a lot of them </w:t>
      </w:r>
      <w:r w:rsidR="000C124F">
        <w:rPr>
          <w:lang w:val="en"/>
        </w:rPr>
        <w:t>that were raised in the online f</w:t>
      </w:r>
      <w:r w:rsidRPr="00CD5475">
        <w:rPr>
          <w:lang w:val="en"/>
        </w:rPr>
        <w:t>orum prior to the start of today's web</w:t>
      </w:r>
      <w:r w:rsidR="00295D0A">
        <w:rPr>
          <w:lang w:val="en"/>
        </w:rPr>
        <w:t>inar</w:t>
      </w:r>
      <w:r w:rsidR="000C124F">
        <w:rPr>
          <w:lang w:val="en"/>
        </w:rPr>
        <w:t>, no doubt s</w:t>
      </w:r>
      <w:r w:rsidRPr="00CD5475">
        <w:rPr>
          <w:lang w:val="en"/>
        </w:rPr>
        <w:t>ome may be raised today during the web</w:t>
      </w:r>
      <w:r w:rsidR="00295D0A">
        <w:rPr>
          <w:lang w:val="en"/>
        </w:rPr>
        <w:t>inar</w:t>
      </w:r>
      <w:r w:rsidR="000C124F">
        <w:rPr>
          <w:lang w:val="en"/>
        </w:rPr>
        <w:t>,</w:t>
      </w:r>
      <w:r w:rsidRPr="00CD5475">
        <w:rPr>
          <w:lang w:val="en"/>
        </w:rPr>
        <w:t xml:space="preserve"> those issues can still be addressed, but they'll probably be addressed outside</w:t>
      </w:r>
      <w:r w:rsidR="000C124F">
        <w:rPr>
          <w:lang w:val="en"/>
        </w:rPr>
        <w:t xml:space="preserve"> o</w:t>
      </w:r>
      <w:r w:rsidR="000C124F" w:rsidRPr="00CD5475">
        <w:rPr>
          <w:lang w:val="en"/>
        </w:rPr>
        <w:t>f what we're here today to talk about</w:t>
      </w:r>
      <w:r w:rsidR="00E96756">
        <w:rPr>
          <w:lang w:val="en"/>
        </w:rPr>
        <w:t>.</w:t>
      </w:r>
    </w:p>
    <w:p w14:paraId="719B54DD" w14:textId="77777777" w:rsidR="00CD5475" w:rsidRPr="00CD5475" w:rsidRDefault="00BF324B" w:rsidP="00E96756">
      <w:pPr>
        <w:rPr>
          <w:lang w:val="en"/>
        </w:rPr>
      </w:pPr>
      <w:r w:rsidRPr="00CD5475">
        <w:rPr>
          <w:lang w:val="en"/>
        </w:rPr>
        <w:t>I</w:t>
      </w:r>
      <w:r w:rsidR="001947BC">
        <w:rPr>
          <w:lang w:val="en"/>
        </w:rPr>
        <w:t>’ll</w:t>
      </w:r>
      <w:r w:rsidRPr="00CD5475">
        <w:rPr>
          <w:lang w:val="en"/>
        </w:rPr>
        <w:t xml:space="preserve"> just give you a bit of an idea of some of the other questions that have been asked</w:t>
      </w:r>
      <w:r w:rsidR="001947BC">
        <w:rPr>
          <w:lang w:val="en"/>
        </w:rPr>
        <w:t>,</w:t>
      </w:r>
      <w:r w:rsidRPr="00CD5475">
        <w:rPr>
          <w:lang w:val="en"/>
        </w:rPr>
        <w:t xml:space="preserve"> one of them was about foreign ownership in water</w:t>
      </w:r>
      <w:r w:rsidR="001947BC">
        <w:rPr>
          <w:lang w:val="en"/>
        </w:rPr>
        <w:t>. That foreign ownership, j</w:t>
      </w:r>
      <w:r w:rsidRPr="00CD5475">
        <w:rPr>
          <w:lang w:val="en"/>
        </w:rPr>
        <w:t>ust so everyone knows</w:t>
      </w:r>
      <w:r w:rsidR="001947BC">
        <w:rPr>
          <w:lang w:val="en"/>
        </w:rPr>
        <w:t>,</w:t>
      </w:r>
      <w:r w:rsidRPr="00CD5475">
        <w:rPr>
          <w:lang w:val="en"/>
        </w:rPr>
        <w:t xml:space="preserve"> was something that was raised by me in the report that I delivered to government in December last year on the Northern Basin. It's not an issue th</w:t>
      </w:r>
      <w:r w:rsidR="00E96756">
        <w:rPr>
          <w:lang w:val="en"/>
        </w:rPr>
        <w:t>at was subject to this inquiry.</w:t>
      </w:r>
    </w:p>
    <w:p w14:paraId="5EEE8B80" w14:textId="77777777" w:rsidR="00CD5475" w:rsidRPr="00CD5475" w:rsidRDefault="00BF324B" w:rsidP="00E96756">
      <w:pPr>
        <w:rPr>
          <w:lang w:val="en"/>
        </w:rPr>
      </w:pPr>
      <w:r w:rsidRPr="00CD5475">
        <w:rPr>
          <w:lang w:val="en"/>
        </w:rPr>
        <w:t>But however for anybody who has an interest in that</w:t>
      </w:r>
      <w:r w:rsidR="001947BC">
        <w:rPr>
          <w:lang w:val="en"/>
        </w:rPr>
        <w:t xml:space="preserve">, I’d probably </w:t>
      </w:r>
      <w:r w:rsidRPr="00CD5475">
        <w:rPr>
          <w:lang w:val="en"/>
        </w:rPr>
        <w:t>point you to the fact that following an expos</w:t>
      </w:r>
      <w:r w:rsidR="001947BC">
        <w:rPr>
          <w:lang w:val="en"/>
        </w:rPr>
        <w:t>e on foreign ownership in water,</w:t>
      </w:r>
      <w:r w:rsidRPr="00CD5475">
        <w:rPr>
          <w:lang w:val="en"/>
        </w:rPr>
        <w:t xml:space="preserve"> I appeared on the 7</w:t>
      </w:r>
      <w:r w:rsidR="001947BC">
        <w:rPr>
          <w:lang w:val="en"/>
        </w:rPr>
        <w:t>:30 R</w:t>
      </w:r>
      <w:r w:rsidRPr="00CD5475">
        <w:rPr>
          <w:lang w:val="en"/>
        </w:rPr>
        <w:t>eport recently and explained that my concern was ab</w:t>
      </w:r>
      <w:r w:rsidR="001947BC">
        <w:rPr>
          <w:lang w:val="en"/>
        </w:rPr>
        <w:t>out inaction by the Australian Tax O</w:t>
      </w:r>
      <w:r w:rsidRPr="00CD5475">
        <w:rPr>
          <w:lang w:val="en"/>
        </w:rPr>
        <w:t>ffice on foreign ownership</w:t>
      </w:r>
      <w:r w:rsidR="001947BC">
        <w:rPr>
          <w:lang w:val="en"/>
        </w:rPr>
        <w:t>,</w:t>
      </w:r>
      <w:r w:rsidRPr="00CD5475">
        <w:rPr>
          <w:lang w:val="en"/>
        </w:rPr>
        <w:t xml:space="preserve"> and the fact that foreign ownership fell below the threshold of the foreign investment</w:t>
      </w:r>
      <w:r w:rsidR="001947BC">
        <w:rPr>
          <w:lang w:val="en"/>
        </w:rPr>
        <w:t xml:space="preserve"> review board, t</w:t>
      </w:r>
      <w:r w:rsidR="001947BC" w:rsidRPr="00CD5475">
        <w:rPr>
          <w:lang w:val="en"/>
        </w:rPr>
        <w:t>herefore</w:t>
      </w:r>
      <w:r w:rsidR="001947BC">
        <w:rPr>
          <w:lang w:val="en"/>
        </w:rPr>
        <w:t xml:space="preserve"> it</w:t>
      </w:r>
      <w:r w:rsidR="001947BC" w:rsidRPr="00CD5475">
        <w:rPr>
          <w:lang w:val="en"/>
        </w:rPr>
        <w:t xml:space="preserve"> wasn't within scope of people to actually examine properly.</w:t>
      </w:r>
    </w:p>
    <w:p w14:paraId="11416D01" w14:textId="594C2754" w:rsidR="00CD5475" w:rsidRPr="00CD5475" w:rsidRDefault="00BF324B" w:rsidP="00E96756">
      <w:pPr>
        <w:rPr>
          <w:lang w:val="en"/>
        </w:rPr>
      </w:pPr>
      <w:r w:rsidRPr="00CD5475">
        <w:rPr>
          <w:lang w:val="en"/>
        </w:rPr>
        <w:t>So that was raised</w:t>
      </w:r>
      <w:r w:rsidR="00295D0A">
        <w:rPr>
          <w:lang w:val="en"/>
        </w:rPr>
        <w:t xml:space="preserve"> in my Northern Basin Commission R</w:t>
      </w:r>
      <w:r w:rsidRPr="00CD5475">
        <w:rPr>
          <w:lang w:val="en"/>
        </w:rPr>
        <w:t>eport</w:t>
      </w:r>
      <w:r w:rsidR="001947BC">
        <w:rPr>
          <w:lang w:val="en"/>
        </w:rPr>
        <w:t>,</w:t>
      </w:r>
      <w:r w:rsidRPr="00CD5475">
        <w:rPr>
          <w:lang w:val="en"/>
        </w:rPr>
        <w:t xml:space="preserve"> not this report</w:t>
      </w:r>
      <w:r w:rsidR="001947BC">
        <w:rPr>
          <w:lang w:val="en"/>
        </w:rPr>
        <w:t>,</w:t>
      </w:r>
      <w:r w:rsidRPr="00CD5475">
        <w:rPr>
          <w:lang w:val="en"/>
        </w:rPr>
        <w:t xml:space="preserve"> and so </w:t>
      </w:r>
      <w:r w:rsidR="001947BC">
        <w:rPr>
          <w:lang w:val="en"/>
        </w:rPr>
        <w:t>it f</w:t>
      </w:r>
      <w:r w:rsidRPr="00CD5475">
        <w:rPr>
          <w:lang w:val="en"/>
        </w:rPr>
        <w:t xml:space="preserve">alls outside the scope of this report. </w:t>
      </w:r>
      <w:r w:rsidR="001947BC">
        <w:rPr>
          <w:lang w:val="en"/>
        </w:rPr>
        <w:t>J</w:t>
      </w:r>
      <w:r w:rsidRPr="00CD5475">
        <w:rPr>
          <w:lang w:val="en"/>
        </w:rPr>
        <w:t>ust to update anybody who has interest in that</w:t>
      </w:r>
      <w:r w:rsidR="001947BC">
        <w:rPr>
          <w:lang w:val="en"/>
        </w:rPr>
        <w:t>; I met with T</w:t>
      </w:r>
      <w:r w:rsidRPr="00CD5475">
        <w:rPr>
          <w:lang w:val="en"/>
        </w:rPr>
        <w:t xml:space="preserve">reasury last week and I met with the </w:t>
      </w:r>
      <w:r w:rsidR="001947BC">
        <w:rPr>
          <w:lang w:val="en"/>
        </w:rPr>
        <w:t>Foreign Investment Review Board</w:t>
      </w:r>
      <w:r w:rsidRPr="00CD5475">
        <w:rPr>
          <w:lang w:val="en"/>
        </w:rPr>
        <w:t xml:space="preserve"> and I've asked them to consider reducing the t</w:t>
      </w:r>
      <w:r w:rsidR="001947BC">
        <w:rPr>
          <w:lang w:val="en"/>
        </w:rPr>
        <w:t>hreshold in terms of reporting p</w:t>
      </w:r>
      <w:r w:rsidRPr="00CD5475">
        <w:rPr>
          <w:lang w:val="en"/>
        </w:rPr>
        <w:t>rovisions under the under the legislation there</w:t>
      </w:r>
      <w:r w:rsidR="001947BC">
        <w:rPr>
          <w:lang w:val="en"/>
        </w:rPr>
        <w:t>,</w:t>
      </w:r>
      <w:r w:rsidRPr="00CD5475">
        <w:rPr>
          <w:lang w:val="en"/>
        </w:rPr>
        <w:t xml:space="preserve"> so that we get a better handle on it in terms of foreign ownership of water.</w:t>
      </w:r>
    </w:p>
    <w:p w14:paraId="07329943" w14:textId="77777777" w:rsidR="00CD5475" w:rsidRDefault="00BF324B" w:rsidP="00E96756">
      <w:pPr>
        <w:rPr>
          <w:lang w:val="en"/>
        </w:rPr>
      </w:pPr>
      <w:r w:rsidRPr="00CD5475">
        <w:rPr>
          <w:lang w:val="en"/>
        </w:rPr>
        <w:t>But the</w:t>
      </w:r>
      <w:r w:rsidR="005D4AF2">
        <w:rPr>
          <w:lang w:val="en"/>
        </w:rPr>
        <w:t>re are</w:t>
      </w:r>
      <w:r w:rsidRPr="00CD5475">
        <w:rPr>
          <w:lang w:val="en"/>
        </w:rPr>
        <w:t xml:space="preserve"> a </w:t>
      </w:r>
      <w:r w:rsidR="005D4AF2">
        <w:rPr>
          <w:lang w:val="en"/>
        </w:rPr>
        <w:t xml:space="preserve">few </w:t>
      </w:r>
      <w:r w:rsidRPr="00CD5475">
        <w:rPr>
          <w:lang w:val="en"/>
        </w:rPr>
        <w:t xml:space="preserve">other things that are important </w:t>
      </w:r>
      <w:r w:rsidR="00360981">
        <w:rPr>
          <w:lang w:val="en"/>
        </w:rPr>
        <w:t>to raise before we go into the R</w:t>
      </w:r>
      <w:r w:rsidRPr="00CD5475">
        <w:rPr>
          <w:lang w:val="en"/>
        </w:rPr>
        <w:t>ecommendations of t</w:t>
      </w:r>
      <w:r w:rsidR="005D4AF2">
        <w:rPr>
          <w:lang w:val="en"/>
        </w:rPr>
        <w:t>his report. There's a couple of f</w:t>
      </w:r>
      <w:r w:rsidRPr="00CD5475">
        <w:rPr>
          <w:lang w:val="en"/>
        </w:rPr>
        <w:t>airly</w:t>
      </w:r>
      <w:r w:rsidR="005D4AF2">
        <w:rPr>
          <w:lang w:val="en"/>
        </w:rPr>
        <w:t>,</w:t>
      </w:r>
      <w:r w:rsidRPr="00CD5475">
        <w:rPr>
          <w:lang w:val="en"/>
        </w:rPr>
        <w:t xml:space="preserve"> I think disturbing </w:t>
      </w:r>
      <w:r w:rsidR="005D4AF2" w:rsidRPr="00CD5475">
        <w:rPr>
          <w:lang w:val="en"/>
        </w:rPr>
        <w:t>allegations</w:t>
      </w:r>
      <w:r w:rsidR="005D4AF2">
        <w:rPr>
          <w:lang w:val="en"/>
        </w:rPr>
        <w:t xml:space="preserve"> which</w:t>
      </w:r>
      <w:r w:rsidRPr="00CD5475">
        <w:rPr>
          <w:lang w:val="en"/>
        </w:rPr>
        <w:t xml:space="preserve"> have been made about the report</w:t>
      </w:r>
      <w:r w:rsidR="005D4AF2">
        <w:rPr>
          <w:lang w:val="en"/>
        </w:rPr>
        <w:t>;</w:t>
      </w:r>
      <w:r w:rsidRPr="00CD5475">
        <w:rPr>
          <w:lang w:val="en"/>
        </w:rPr>
        <w:t xml:space="preserve"> one is that the report was written in concert or in collaboration with the </w:t>
      </w:r>
      <w:r w:rsidR="00F2068D">
        <w:t>Murray–Darling</w:t>
      </w:r>
      <w:r w:rsidRPr="00E96756">
        <w:t xml:space="preserve"> Basin Authority.</w:t>
      </w:r>
    </w:p>
    <w:p w14:paraId="79F40BA0" w14:textId="77777777" w:rsidR="00CD5475" w:rsidRPr="00CD5475" w:rsidRDefault="00BF324B" w:rsidP="00E96756">
      <w:pPr>
        <w:rPr>
          <w:lang w:val="en"/>
        </w:rPr>
      </w:pPr>
      <w:r w:rsidRPr="00CD5475">
        <w:rPr>
          <w:lang w:val="en"/>
        </w:rPr>
        <w:t>Nothing can be further from the truth</w:t>
      </w:r>
      <w:r w:rsidR="005D4AF2">
        <w:rPr>
          <w:lang w:val="en"/>
        </w:rPr>
        <w:t>,</w:t>
      </w:r>
      <w:r w:rsidRPr="00CD5475">
        <w:rPr>
          <w:lang w:val="en"/>
        </w:rPr>
        <w:t xml:space="preserve"> I have </w:t>
      </w:r>
      <w:r w:rsidR="005D4AF2">
        <w:rPr>
          <w:lang w:val="en"/>
        </w:rPr>
        <w:t>even</w:t>
      </w:r>
      <w:r w:rsidRPr="00CD5475">
        <w:rPr>
          <w:lang w:val="en"/>
        </w:rPr>
        <w:t xml:space="preserve"> in fact spoken to the </w:t>
      </w:r>
      <w:r w:rsidR="00F2068D">
        <w:rPr>
          <w:lang w:val="en"/>
        </w:rPr>
        <w:t>Murray–Darling</w:t>
      </w:r>
      <w:r w:rsidRPr="00CD5475">
        <w:rPr>
          <w:lang w:val="en"/>
        </w:rPr>
        <w:t xml:space="preserve"> Basin Aut</w:t>
      </w:r>
      <w:r w:rsidR="005D4AF2">
        <w:rPr>
          <w:lang w:val="en"/>
        </w:rPr>
        <w:t>hority for nearly three months n</w:t>
      </w:r>
      <w:r w:rsidRPr="00CD5475">
        <w:rPr>
          <w:lang w:val="en"/>
        </w:rPr>
        <w:t>ow</w:t>
      </w:r>
      <w:r w:rsidR="005D4AF2">
        <w:rPr>
          <w:lang w:val="en"/>
        </w:rPr>
        <w:t>. T</w:t>
      </w:r>
      <w:r w:rsidRPr="00CD5475">
        <w:rPr>
          <w:lang w:val="en"/>
        </w:rPr>
        <w:t xml:space="preserve">he </w:t>
      </w:r>
      <w:r w:rsidR="00F2068D">
        <w:rPr>
          <w:lang w:val="en"/>
        </w:rPr>
        <w:t>Murray–Darling</w:t>
      </w:r>
      <w:r w:rsidRPr="00CD5475">
        <w:rPr>
          <w:lang w:val="en"/>
        </w:rPr>
        <w:t xml:space="preserve"> Basin Authority in no way influence this report and any suggestion to that effect is absolute nonsense. We had to quote areas of the </w:t>
      </w:r>
      <w:r w:rsidR="00F2068D">
        <w:rPr>
          <w:lang w:val="en"/>
        </w:rPr>
        <w:t>Murray–Darling</w:t>
      </w:r>
      <w:r w:rsidRPr="00CD5475">
        <w:rPr>
          <w:lang w:val="en"/>
        </w:rPr>
        <w:t xml:space="preserve"> Basin in the report because it's the only agency that reports on the matters</w:t>
      </w:r>
      <w:r w:rsidR="005D4AF2">
        <w:rPr>
          <w:lang w:val="en"/>
        </w:rPr>
        <w:t>,</w:t>
      </w:r>
      <w:r w:rsidRPr="00CD5475">
        <w:rPr>
          <w:lang w:val="en"/>
        </w:rPr>
        <w:t xml:space="preserve"> or some of the matters</w:t>
      </w:r>
      <w:r w:rsidR="005D4AF2">
        <w:rPr>
          <w:lang w:val="en"/>
        </w:rPr>
        <w:t>,</w:t>
      </w:r>
      <w:r w:rsidRPr="00CD5475">
        <w:rPr>
          <w:lang w:val="en"/>
        </w:rPr>
        <w:t xml:space="preserve"> that required some graphic illustration in the report.</w:t>
      </w:r>
    </w:p>
    <w:p w14:paraId="1731B3C0" w14:textId="65B549C8" w:rsidR="00CD5475" w:rsidRPr="00CD5475" w:rsidRDefault="00BF324B" w:rsidP="00E96756">
      <w:pPr>
        <w:rPr>
          <w:lang w:val="en"/>
        </w:rPr>
      </w:pPr>
      <w:r>
        <w:rPr>
          <w:lang w:val="en"/>
        </w:rPr>
        <w:t>Common sense will tell you t</w:t>
      </w:r>
      <w:r w:rsidRPr="00CD5475">
        <w:rPr>
          <w:lang w:val="en"/>
        </w:rPr>
        <w:t xml:space="preserve">hat we had to consult with the </w:t>
      </w:r>
      <w:r w:rsidR="00F2068D">
        <w:rPr>
          <w:lang w:val="en"/>
        </w:rPr>
        <w:t>Murray–Darling</w:t>
      </w:r>
      <w:r w:rsidRPr="00CD5475">
        <w:rPr>
          <w:lang w:val="en"/>
        </w:rPr>
        <w:t xml:space="preserve"> Basin Authority, but they </w:t>
      </w:r>
      <w:r>
        <w:rPr>
          <w:lang w:val="en"/>
        </w:rPr>
        <w:t xml:space="preserve">in </w:t>
      </w:r>
      <w:r w:rsidRPr="00CD5475">
        <w:rPr>
          <w:lang w:val="en"/>
        </w:rPr>
        <w:t>no way had any influence or any impact on the writing of the report</w:t>
      </w:r>
      <w:r>
        <w:rPr>
          <w:lang w:val="en"/>
        </w:rPr>
        <w:t>,</w:t>
      </w:r>
      <w:r w:rsidRPr="00CD5475">
        <w:rPr>
          <w:lang w:val="en"/>
        </w:rPr>
        <w:t xml:space="preserve"> and to suggest otherwise is an insult to my integrity</w:t>
      </w:r>
      <w:r>
        <w:rPr>
          <w:lang w:val="en"/>
        </w:rPr>
        <w:t>,</w:t>
      </w:r>
      <w:r w:rsidRPr="00CD5475">
        <w:rPr>
          <w:lang w:val="en"/>
        </w:rPr>
        <w:t xml:space="preserve"> and</w:t>
      </w:r>
      <w:r>
        <w:rPr>
          <w:lang w:val="en"/>
        </w:rPr>
        <w:t xml:space="preserve"> an insult the i</w:t>
      </w:r>
      <w:r w:rsidR="00911591">
        <w:rPr>
          <w:lang w:val="en"/>
        </w:rPr>
        <w:t>ntegrity of the Inspector-</w:t>
      </w:r>
      <w:r w:rsidRPr="00CD5475">
        <w:rPr>
          <w:lang w:val="en"/>
        </w:rPr>
        <w:t xml:space="preserve">General's </w:t>
      </w:r>
      <w:r w:rsidR="00295D0A">
        <w:rPr>
          <w:lang w:val="en"/>
        </w:rPr>
        <w:t>O</w:t>
      </w:r>
      <w:r w:rsidRPr="00CD5475">
        <w:rPr>
          <w:lang w:val="en"/>
        </w:rPr>
        <w:t>ffice and the people who work with me in the preparation of this report. That's the fir</w:t>
      </w:r>
      <w:r w:rsidR="00E96756">
        <w:rPr>
          <w:lang w:val="en"/>
        </w:rPr>
        <w:t>st thing that needs to be said.</w:t>
      </w:r>
    </w:p>
    <w:p w14:paraId="1620990C" w14:textId="77777777" w:rsidR="00CD5475" w:rsidRPr="00CD5475" w:rsidRDefault="00BF324B" w:rsidP="00E96756">
      <w:pPr>
        <w:rPr>
          <w:lang w:val="en"/>
        </w:rPr>
      </w:pPr>
      <w:r w:rsidRPr="00CD5475">
        <w:rPr>
          <w:lang w:val="en"/>
        </w:rPr>
        <w:t>The second thing is an</w:t>
      </w:r>
      <w:r w:rsidR="00360981">
        <w:rPr>
          <w:lang w:val="en"/>
        </w:rPr>
        <w:t>other allegation that arose in t</w:t>
      </w:r>
      <w:r w:rsidRPr="00CD5475">
        <w:rPr>
          <w:lang w:val="en"/>
        </w:rPr>
        <w:t>alkback radio that I</w:t>
      </w:r>
      <w:r w:rsidR="005D4AF2">
        <w:rPr>
          <w:lang w:val="en"/>
        </w:rPr>
        <w:t xml:space="preserve">'ve been doing around the place, </w:t>
      </w:r>
      <w:r w:rsidRPr="00CD5475">
        <w:rPr>
          <w:lang w:val="en"/>
        </w:rPr>
        <w:t xml:space="preserve">and </w:t>
      </w:r>
      <w:r w:rsidR="005D4AF2">
        <w:rPr>
          <w:lang w:val="en"/>
        </w:rPr>
        <w:t>that i</w:t>
      </w:r>
      <w:r w:rsidRPr="00CD5475">
        <w:rPr>
          <w:lang w:val="en"/>
        </w:rPr>
        <w:t xml:space="preserve">s </w:t>
      </w:r>
      <w:r w:rsidR="005D4AF2">
        <w:rPr>
          <w:lang w:val="en"/>
        </w:rPr>
        <w:t>“</w:t>
      </w:r>
      <w:r w:rsidRPr="00CD5475">
        <w:rPr>
          <w:lang w:val="en"/>
        </w:rPr>
        <w:t>do I own any shares in water</w:t>
      </w:r>
      <w:r w:rsidR="005D4AF2">
        <w:rPr>
          <w:lang w:val="en"/>
        </w:rPr>
        <w:t>?”,</w:t>
      </w:r>
      <w:r w:rsidRPr="00CD5475">
        <w:rPr>
          <w:lang w:val="en"/>
        </w:rPr>
        <w:t xml:space="preserve"> the answer to that is no</w:t>
      </w:r>
      <w:r w:rsidR="005D4AF2">
        <w:rPr>
          <w:lang w:val="en"/>
        </w:rPr>
        <w:t>,</w:t>
      </w:r>
      <w:r w:rsidRPr="00CD5475">
        <w:rPr>
          <w:lang w:val="en"/>
        </w:rPr>
        <w:t xml:space="preserve"> I don't</w:t>
      </w:r>
      <w:r w:rsidR="005D4AF2">
        <w:rPr>
          <w:lang w:val="en"/>
        </w:rPr>
        <w:t>,</w:t>
      </w:r>
      <w:r w:rsidRPr="00CD5475">
        <w:rPr>
          <w:lang w:val="en"/>
        </w:rPr>
        <w:t xml:space="preserve"> I have no interest in water and I have no interest in agricultur</w:t>
      </w:r>
      <w:r w:rsidR="005D4AF2">
        <w:rPr>
          <w:lang w:val="en"/>
        </w:rPr>
        <w:t>e. W</w:t>
      </w:r>
      <w:r w:rsidRPr="00CD5475">
        <w:rPr>
          <w:lang w:val="en"/>
        </w:rPr>
        <w:t>hen I say no interest</w:t>
      </w:r>
      <w:r w:rsidR="005D4AF2">
        <w:rPr>
          <w:lang w:val="en"/>
        </w:rPr>
        <w:t>,</w:t>
      </w:r>
      <w:r w:rsidRPr="00CD5475">
        <w:rPr>
          <w:lang w:val="en"/>
        </w:rPr>
        <w:t xml:space="preserve"> I mean no vested interest</w:t>
      </w:r>
      <w:r w:rsidR="005D4AF2">
        <w:rPr>
          <w:lang w:val="en"/>
        </w:rPr>
        <w:t>, of course</w:t>
      </w:r>
      <w:r w:rsidRPr="00CD5475">
        <w:rPr>
          <w:lang w:val="en"/>
        </w:rPr>
        <w:t xml:space="preserve"> I'm interested in </w:t>
      </w:r>
      <w:r w:rsidR="005D4AF2">
        <w:rPr>
          <w:lang w:val="en"/>
        </w:rPr>
        <w:t>the success of Agriculture. T</w:t>
      </w:r>
      <w:r w:rsidRPr="00CD5475">
        <w:rPr>
          <w:lang w:val="en"/>
        </w:rPr>
        <w:t xml:space="preserve">hat's one of the reasons why </w:t>
      </w:r>
      <w:r w:rsidR="00911591">
        <w:rPr>
          <w:lang w:val="en"/>
        </w:rPr>
        <w:t xml:space="preserve">I </w:t>
      </w:r>
      <w:r w:rsidR="00911591">
        <w:rPr>
          <w:lang w:val="en"/>
        </w:rPr>
        <w:lastRenderedPageBreak/>
        <w:t>took on the role of Inspector-</w:t>
      </w:r>
      <w:r w:rsidRPr="00CD5475">
        <w:rPr>
          <w:lang w:val="en"/>
        </w:rPr>
        <w:t>General. I just want to make those points clear</w:t>
      </w:r>
      <w:r w:rsidR="005D4AF2">
        <w:rPr>
          <w:lang w:val="en"/>
        </w:rPr>
        <w:t>,</w:t>
      </w:r>
      <w:r w:rsidRPr="00CD5475">
        <w:rPr>
          <w:lang w:val="en"/>
        </w:rPr>
        <w:t xml:space="preserve"> because rumors circulate around the place about ownership in water. I don't have any ownership. No mem</w:t>
      </w:r>
      <w:r w:rsidR="00E96756">
        <w:rPr>
          <w:lang w:val="en"/>
        </w:rPr>
        <w:t>ber of my family has ownership.</w:t>
      </w:r>
    </w:p>
    <w:p w14:paraId="2D738BF1" w14:textId="77777777" w:rsidR="00CD5475" w:rsidRPr="00CD5475" w:rsidRDefault="00BF324B" w:rsidP="00E96756">
      <w:pPr>
        <w:rPr>
          <w:lang w:val="en"/>
        </w:rPr>
      </w:pPr>
      <w:r w:rsidRPr="00CD5475">
        <w:rPr>
          <w:lang w:val="en"/>
        </w:rPr>
        <w:t>We couldn't be any further away from it if we tried</w:t>
      </w:r>
      <w:r w:rsidR="005D4AF2">
        <w:rPr>
          <w:lang w:val="en"/>
        </w:rPr>
        <w:t>,</w:t>
      </w:r>
      <w:r w:rsidRPr="00CD5475">
        <w:rPr>
          <w:lang w:val="en"/>
        </w:rPr>
        <w:t xml:space="preserve"> and I wouldn't do this job if</w:t>
      </w:r>
      <w:r w:rsidR="005D4AF2">
        <w:rPr>
          <w:lang w:val="en"/>
        </w:rPr>
        <w:t xml:space="preserve"> I was conflicted in that way, s</w:t>
      </w:r>
      <w:r w:rsidRPr="00CD5475">
        <w:rPr>
          <w:lang w:val="en"/>
        </w:rPr>
        <w:t xml:space="preserve">o just to make those points. I'll now turn to the report itself. Hopefully as </w:t>
      </w:r>
      <w:r w:rsidR="0081480A">
        <w:rPr>
          <w:lang w:val="en"/>
        </w:rPr>
        <w:t>Racquel</w:t>
      </w:r>
      <w:r w:rsidRPr="00CD5475">
        <w:rPr>
          <w:lang w:val="en"/>
        </w:rPr>
        <w:t xml:space="preserve"> said in the opening comments people have had a chance to read the report. I understand that some people were disappointed in a report because</w:t>
      </w:r>
      <w:r w:rsidR="005D4AF2">
        <w:rPr>
          <w:lang w:val="en"/>
        </w:rPr>
        <w:t xml:space="preserve"> they thought it would promise </w:t>
      </w:r>
      <w:r w:rsidRPr="00CD5475">
        <w:rPr>
          <w:lang w:val="en"/>
        </w:rPr>
        <w:t>them</w:t>
      </w:r>
      <w:r w:rsidR="005D4AF2">
        <w:rPr>
          <w:lang w:val="en"/>
        </w:rPr>
        <w:t xml:space="preserve"> water</w:t>
      </w:r>
      <w:r w:rsidRPr="00CD5475">
        <w:rPr>
          <w:lang w:val="en"/>
        </w:rPr>
        <w:t>.</w:t>
      </w:r>
    </w:p>
    <w:p w14:paraId="7176BC8D" w14:textId="77777777" w:rsidR="00CD5475" w:rsidRPr="00CD5475" w:rsidRDefault="00BF324B" w:rsidP="00E96756">
      <w:pPr>
        <w:rPr>
          <w:lang w:val="en"/>
        </w:rPr>
      </w:pPr>
      <w:r>
        <w:rPr>
          <w:lang w:val="en"/>
        </w:rPr>
        <w:t>T</w:t>
      </w:r>
      <w:r w:rsidRPr="00CD5475">
        <w:rPr>
          <w:lang w:val="en"/>
        </w:rPr>
        <w:t>he promise was never made as I said</w:t>
      </w:r>
      <w:r>
        <w:rPr>
          <w:lang w:val="en"/>
        </w:rPr>
        <w:t>,</w:t>
      </w:r>
      <w:r w:rsidRPr="00CD5475">
        <w:rPr>
          <w:lang w:val="en"/>
        </w:rPr>
        <w:t xml:space="preserve"> and </w:t>
      </w:r>
      <w:r>
        <w:rPr>
          <w:lang w:val="en"/>
        </w:rPr>
        <w:t xml:space="preserve">both the former </w:t>
      </w:r>
      <w:r w:rsidRPr="00E96756">
        <w:t xml:space="preserve">Minister </w:t>
      </w:r>
      <w:r w:rsidR="00B65891" w:rsidRPr="00E96756">
        <w:t>David Littlep</w:t>
      </w:r>
      <w:r w:rsidRPr="00E96756">
        <w:t>roud and</w:t>
      </w:r>
      <w:r w:rsidRPr="00CD5475">
        <w:rPr>
          <w:lang w:val="en"/>
        </w:rPr>
        <w:t xml:space="preserve"> myself</w:t>
      </w:r>
      <w:r w:rsidR="00B65891">
        <w:rPr>
          <w:lang w:val="en"/>
        </w:rPr>
        <w:t>,</w:t>
      </w:r>
      <w:r w:rsidRPr="00CD5475">
        <w:rPr>
          <w:lang w:val="en"/>
        </w:rPr>
        <w:t xml:space="preserve"> actually made statements in the media followi</w:t>
      </w:r>
      <w:r>
        <w:rPr>
          <w:lang w:val="en"/>
        </w:rPr>
        <w:t xml:space="preserve">ng the announcement of the </w:t>
      </w:r>
      <w:r w:rsidRPr="00CD5475">
        <w:rPr>
          <w:lang w:val="en"/>
        </w:rPr>
        <w:t xml:space="preserve">review or the inquiry to that effect. We did that because we heard that people were told incorrectly that water had been promised and </w:t>
      </w:r>
      <w:r>
        <w:rPr>
          <w:lang w:val="en"/>
        </w:rPr>
        <w:t>that had</w:t>
      </w:r>
      <w:r w:rsidRPr="00CD5475">
        <w:rPr>
          <w:lang w:val="en"/>
        </w:rPr>
        <w:t xml:space="preserve"> never been promised. </w:t>
      </w:r>
    </w:p>
    <w:p w14:paraId="08ED91AE" w14:textId="77777777" w:rsidR="00687CC6" w:rsidRPr="00E96756" w:rsidRDefault="00BF324B" w:rsidP="00E96756">
      <w:pPr>
        <w:rPr>
          <w:lang w:val="en"/>
        </w:rPr>
      </w:pPr>
      <w:r w:rsidRPr="00CD5475">
        <w:rPr>
          <w:lang w:val="en"/>
        </w:rPr>
        <w:t>But the report does give some opt</w:t>
      </w:r>
      <w:r>
        <w:rPr>
          <w:lang w:val="en"/>
        </w:rPr>
        <w:t xml:space="preserve">ions in terms of understanding of </w:t>
      </w:r>
      <w:r w:rsidRPr="00CD5475">
        <w:rPr>
          <w:lang w:val="en"/>
        </w:rPr>
        <w:t>where some of the calculations that have been made</w:t>
      </w:r>
      <w:r>
        <w:rPr>
          <w:lang w:val="en"/>
        </w:rPr>
        <w:t>,</w:t>
      </w:r>
      <w:r w:rsidRPr="00CD5475">
        <w:rPr>
          <w:lang w:val="en"/>
        </w:rPr>
        <w:t xml:space="preserve"> particularly by the </w:t>
      </w:r>
      <w:r w:rsidR="00F2068D">
        <w:rPr>
          <w:lang w:val="en"/>
        </w:rPr>
        <w:t>Murray–Darling</w:t>
      </w:r>
      <w:r w:rsidRPr="00CD5475">
        <w:rPr>
          <w:lang w:val="en"/>
        </w:rPr>
        <w:t xml:space="preserve"> Basin Authority</w:t>
      </w:r>
      <w:r>
        <w:rPr>
          <w:lang w:val="en"/>
        </w:rPr>
        <w:t>,</w:t>
      </w:r>
      <w:r w:rsidRPr="00CD5475">
        <w:rPr>
          <w:lang w:val="en"/>
        </w:rPr>
        <w:t xml:space="preserve"> might give some or might offer up some opportunities to further examine more closely where water is</w:t>
      </w:r>
      <w:r>
        <w:rPr>
          <w:lang w:val="en"/>
        </w:rPr>
        <w:t>,</w:t>
      </w:r>
      <w:r w:rsidRPr="00CD5475">
        <w:rPr>
          <w:lang w:val="en"/>
        </w:rPr>
        <w:t xml:space="preserve"> and why that water has not been made available</w:t>
      </w:r>
      <w:r>
        <w:rPr>
          <w:lang w:val="en"/>
        </w:rPr>
        <w:t>,</w:t>
      </w:r>
      <w:r w:rsidRPr="00CD5475">
        <w:rPr>
          <w:lang w:val="en"/>
        </w:rPr>
        <w:t xml:space="preserve"> to particularly </w:t>
      </w:r>
      <w:r>
        <w:rPr>
          <w:lang w:val="en"/>
        </w:rPr>
        <w:t xml:space="preserve">people </w:t>
      </w:r>
      <w:r w:rsidRPr="00CD5475">
        <w:rPr>
          <w:lang w:val="en"/>
        </w:rPr>
        <w:t>who have gone through that year on year zero allocation under the general licen</w:t>
      </w:r>
      <w:r w:rsidR="005F6ED6">
        <w:rPr>
          <w:lang w:val="en"/>
        </w:rPr>
        <w:t xml:space="preserve">se provisions in New South Wales. </w:t>
      </w:r>
      <w:r w:rsidRPr="00CD5475">
        <w:rPr>
          <w:lang w:val="en"/>
        </w:rPr>
        <w:t xml:space="preserve">As we go through this report, the other thing I think that </w:t>
      </w:r>
      <w:r w:rsidR="005F6ED6">
        <w:rPr>
          <w:lang w:val="en"/>
        </w:rPr>
        <w:t xml:space="preserve">is </w:t>
      </w:r>
      <w:r w:rsidRPr="00CD5475">
        <w:rPr>
          <w:lang w:val="en"/>
        </w:rPr>
        <w:t>really important is that we had something in the order of 345 submissions</w:t>
      </w:r>
      <w:r w:rsidR="005F6ED6">
        <w:rPr>
          <w:lang w:val="en"/>
        </w:rPr>
        <w:t>,</w:t>
      </w:r>
      <w:r w:rsidRPr="00CD5475">
        <w:rPr>
          <w:lang w:val="en"/>
        </w:rPr>
        <w:t xml:space="preserve"> and we spoke to over a thousand people</w:t>
      </w:r>
      <w:r w:rsidR="005F6ED6">
        <w:rPr>
          <w:lang w:val="en"/>
        </w:rPr>
        <w:t>,</w:t>
      </w:r>
      <w:r w:rsidRPr="00CD5475">
        <w:rPr>
          <w:lang w:val="en"/>
        </w:rPr>
        <w:t xml:space="preserve"> to fairly represent all of those people and all of the things that w</w:t>
      </w:r>
      <w:r w:rsidR="005F6ED6">
        <w:rPr>
          <w:lang w:val="en"/>
        </w:rPr>
        <w:t>ere raised is not an easy task. T</w:t>
      </w:r>
      <w:r w:rsidR="005F6ED6" w:rsidRPr="00CD5475">
        <w:rPr>
          <w:lang w:val="en"/>
        </w:rPr>
        <w:t xml:space="preserve">he thing that </w:t>
      </w:r>
      <w:r w:rsidR="005F6ED6">
        <w:rPr>
          <w:lang w:val="en"/>
        </w:rPr>
        <w:t>we are</w:t>
      </w:r>
      <w:r w:rsidR="005F6ED6" w:rsidRPr="00CD5475">
        <w:rPr>
          <w:lang w:val="en"/>
        </w:rPr>
        <w:t xml:space="preserve"> trying to do with</w:t>
      </w:r>
      <w:r w:rsidR="005F6ED6">
        <w:rPr>
          <w:lang w:val="en"/>
        </w:rPr>
        <w:t xml:space="preserve"> this report is to hit on what a</w:t>
      </w:r>
      <w:r w:rsidR="005F6ED6" w:rsidRPr="00CD5475">
        <w:rPr>
          <w:lang w:val="en"/>
        </w:rPr>
        <w:t>re the most i</w:t>
      </w:r>
      <w:r w:rsidR="005F6ED6">
        <w:rPr>
          <w:lang w:val="en"/>
        </w:rPr>
        <w:t>mportant things that were being raised in the submissions.</w:t>
      </w:r>
    </w:p>
    <w:p w14:paraId="4CB6D552" w14:textId="77777777" w:rsidR="00CD5475" w:rsidRPr="00CD5475" w:rsidRDefault="00BF324B" w:rsidP="00E96756">
      <w:pPr>
        <w:rPr>
          <w:lang w:val="en"/>
        </w:rPr>
      </w:pPr>
      <w:r>
        <w:rPr>
          <w:lang w:val="en"/>
        </w:rPr>
        <w:t>So in short the i</w:t>
      </w:r>
      <w:r w:rsidRPr="00CD5475">
        <w:rPr>
          <w:lang w:val="en"/>
        </w:rPr>
        <w:t>nquiry received a quite amount of attention and you'll see i</w:t>
      </w:r>
      <w:r w:rsidR="00E96756">
        <w:rPr>
          <w:lang w:val="en"/>
        </w:rPr>
        <w:t>n the early part of the report.</w:t>
      </w:r>
    </w:p>
    <w:p w14:paraId="4F557106" w14:textId="77777777" w:rsidR="00CD5475" w:rsidRPr="00CD5475" w:rsidRDefault="00BF324B" w:rsidP="00E96756">
      <w:pPr>
        <w:rPr>
          <w:lang w:val="en"/>
        </w:rPr>
      </w:pPr>
      <w:r w:rsidRPr="00CD5475">
        <w:rPr>
          <w:lang w:val="en"/>
        </w:rPr>
        <w:t>We broke down wh</w:t>
      </w:r>
      <w:r w:rsidR="00400937">
        <w:rPr>
          <w:lang w:val="en"/>
        </w:rPr>
        <w:t>ere we thought, or where</w:t>
      </w:r>
      <w:r w:rsidRPr="00CD5475">
        <w:rPr>
          <w:lang w:val="en"/>
        </w:rPr>
        <w:t xml:space="preserve"> the submissions actually came in</w:t>
      </w:r>
      <w:r w:rsidR="00400937">
        <w:rPr>
          <w:lang w:val="en"/>
        </w:rPr>
        <w:t>,</w:t>
      </w:r>
      <w:r w:rsidRPr="00CD5475">
        <w:rPr>
          <w:lang w:val="en"/>
        </w:rPr>
        <w:t xml:space="preserve"> and of most interest</w:t>
      </w:r>
      <w:r w:rsidR="00400937">
        <w:rPr>
          <w:lang w:val="en"/>
        </w:rPr>
        <w:t xml:space="preserve"> to everybody was, or for the people who p</w:t>
      </w:r>
      <w:r w:rsidRPr="00CD5475">
        <w:rPr>
          <w:lang w:val="en"/>
        </w:rPr>
        <w:t>articipated</w:t>
      </w:r>
      <w:r w:rsidR="00400937">
        <w:rPr>
          <w:lang w:val="en"/>
        </w:rPr>
        <w:t>,</w:t>
      </w:r>
      <w:r w:rsidRPr="00CD5475">
        <w:rPr>
          <w:lang w:val="en"/>
        </w:rPr>
        <w:t xml:space="preserve"> was the operation of the system's</w:t>
      </w:r>
      <w:r w:rsidR="00400937">
        <w:rPr>
          <w:lang w:val="en"/>
        </w:rPr>
        <w:t>,</w:t>
      </w:r>
      <w:r w:rsidRPr="00CD5475">
        <w:rPr>
          <w:lang w:val="en"/>
        </w:rPr>
        <w:t xml:space="preserve"> equity and water sharing Arrangements</w:t>
      </w:r>
      <w:r w:rsidR="00400937">
        <w:rPr>
          <w:lang w:val="en"/>
        </w:rPr>
        <w:t xml:space="preserve">, </w:t>
      </w:r>
      <w:r w:rsidRPr="00CD5475">
        <w:rPr>
          <w:lang w:val="en"/>
        </w:rPr>
        <w:t xml:space="preserve">state entitlements and </w:t>
      </w:r>
      <w:r w:rsidR="00400937">
        <w:rPr>
          <w:lang w:val="en"/>
        </w:rPr>
        <w:t>environment concerns about the e</w:t>
      </w:r>
      <w:r w:rsidRPr="00CD5475">
        <w:rPr>
          <w:lang w:val="en"/>
        </w:rPr>
        <w:t>nvironment</w:t>
      </w:r>
      <w:r w:rsidR="00400937">
        <w:rPr>
          <w:lang w:val="en"/>
        </w:rPr>
        <w:t>al water. So they were</w:t>
      </w:r>
      <w:r w:rsidRPr="00CD5475">
        <w:rPr>
          <w:lang w:val="en"/>
        </w:rPr>
        <w:t xml:space="preserve"> the big ticket items and then the other ones were trade and ownership and the lack of the t</w:t>
      </w:r>
      <w:r w:rsidR="00E96756">
        <w:rPr>
          <w:lang w:val="en"/>
        </w:rPr>
        <w:t>ransparency and accountability.</w:t>
      </w:r>
    </w:p>
    <w:p w14:paraId="272049B7" w14:textId="77777777" w:rsidR="00CD5475" w:rsidRPr="00CD5475" w:rsidRDefault="00BF324B" w:rsidP="00E96756">
      <w:pPr>
        <w:rPr>
          <w:lang w:val="en"/>
        </w:rPr>
      </w:pPr>
      <w:r w:rsidRPr="00CD5475">
        <w:rPr>
          <w:lang w:val="en"/>
        </w:rPr>
        <w:t>So with those in mind</w:t>
      </w:r>
      <w:r w:rsidR="007E67C2">
        <w:rPr>
          <w:lang w:val="en"/>
        </w:rPr>
        <w:t>,</w:t>
      </w:r>
      <w:r w:rsidRPr="00CD5475">
        <w:rPr>
          <w:lang w:val="en"/>
        </w:rPr>
        <w:t xml:space="preserve"> we so</w:t>
      </w:r>
      <w:r w:rsidR="007E67C2">
        <w:rPr>
          <w:lang w:val="en"/>
        </w:rPr>
        <w:t xml:space="preserve">rt of attack the report to try, </w:t>
      </w:r>
      <w:r w:rsidRPr="00CD5475">
        <w:rPr>
          <w:lang w:val="en"/>
        </w:rPr>
        <w:t xml:space="preserve">and first before we decided to deliver up any possible solutions was to properly </w:t>
      </w:r>
      <w:r w:rsidR="007E67C2">
        <w:rPr>
          <w:lang w:val="en"/>
        </w:rPr>
        <w:t>identify the problem</w:t>
      </w:r>
      <w:r w:rsidRPr="00CD5475">
        <w:rPr>
          <w:lang w:val="en"/>
        </w:rPr>
        <w:t>.</w:t>
      </w:r>
    </w:p>
    <w:p w14:paraId="749705E9" w14:textId="027C421E" w:rsidR="00CD5475" w:rsidRPr="00CD5475" w:rsidRDefault="00BF324B" w:rsidP="00E96756">
      <w:pPr>
        <w:rPr>
          <w:lang w:val="en"/>
        </w:rPr>
      </w:pPr>
      <w:r w:rsidRPr="00CD5475">
        <w:rPr>
          <w:lang w:val="en"/>
        </w:rPr>
        <w:t xml:space="preserve">But </w:t>
      </w:r>
      <w:r w:rsidR="007E67C2">
        <w:rPr>
          <w:lang w:val="en"/>
        </w:rPr>
        <w:t xml:space="preserve">the problem for </w:t>
      </w:r>
      <w:r w:rsidRPr="00CD5475">
        <w:rPr>
          <w:lang w:val="en"/>
        </w:rPr>
        <w:t xml:space="preserve">some was incorrectly perceived to be the </w:t>
      </w:r>
      <w:r w:rsidR="00F2068D">
        <w:rPr>
          <w:lang w:val="en"/>
        </w:rPr>
        <w:t>Murray–Darling</w:t>
      </w:r>
      <w:r w:rsidRPr="00CD5475">
        <w:rPr>
          <w:lang w:val="en"/>
        </w:rPr>
        <w:t xml:space="preserve"> Basin </w:t>
      </w:r>
      <w:r w:rsidR="00295D0A">
        <w:rPr>
          <w:lang w:val="en"/>
        </w:rPr>
        <w:t>P</w:t>
      </w:r>
      <w:r w:rsidRPr="00CD5475">
        <w:rPr>
          <w:lang w:val="en"/>
        </w:rPr>
        <w:t>l</w:t>
      </w:r>
      <w:r w:rsidR="007E67C2">
        <w:rPr>
          <w:lang w:val="en"/>
        </w:rPr>
        <w:t>an. It's not, it's actually the A</w:t>
      </w:r>
      <w:r w:rsidRPr="00CD5475">
        <w:rPr>
          <w:lang w:val="en"/>
        </w:rPr>
        <w:t>greement</w:t>
      </w:r>
      <w:r w:rsidR="007E67C2">
        <w:rPr>
          <w:lang w:val="en"/>
        </w:rPr>
        <w:t>,</w:t>
      </w:r>
      <w:r w:rsidRPr="00CD5475">
        <w:rPr>
          <w:lang w:val="en"/>
        </w:rPr>
        <w:t xml:space="preserve"> </w:t>
      </w:r>
      <w:r w:rsidR="007E67C2">
        <w:rPr>
          <w:lang w:val="en"/>
        </w:rPr>
        <w:t>and it's not actually even the A</w:t>
      </w:r>
      <w:r w:rsidRPr="00CD5475">
        <w:rPr>
          <w:lang w:val="en"/>
        </w:rPr>
        <w:t xml:space="preserve">greement that the </w:t>
      </w:r>
      <w:r w:rsidR="00F2068D">
        <w:rPr>
          <w:lang w:val="en"/>
        </w:rPr>
        <w:t>Murray–Darling</w:t>
      </w:r>
      <w:r w:rsidR="007E67C2">
        <w:rPr>
          <w:lang w:val="en"/>
        </w:rPr>
        <w:t xml:space="preserve"> Basin A</w:t>
      </w:r>
      <w:r w:rsidRPr="00CD5475">
        <w:rPr>
          <w:lang w:val="en"/>
        </w:rPr>
        <w:t>greement whi</w:t>
      </w:r>
      <w:r w:rsidR="007E67C2">
        <w:rPr>
          <w:lang w:val="en"/>
        </w:rPr>
        <w:t>ch has been in place since 2000, sorry</w:t>
      </w:r>
      <w:r w:rsidRPr="00CD5475">
        <w:rPr>
          <w:lang w:val="en"/>
        </w:rPr>
        <w:t xml:space="preserve"> since 1915</w:t>
      </w:r>
      <w:r w:rsidR="007E67C2">
        <w:rPr>
          <w:lang w:val="en"/>
        </w:rPr>
        <w:t>,</w:t>
      </w:r>
      <w:r w:rsidRPr="00CD5475">
        <w:rPr>
          <w:lang w:val="en"/>
        </w:rPr>
        <w:t xml:space="preserve"> it is not necessarily the problem here</w:t>
      </w:r>
      <w:r w:rsidR="007E67C2">
        <w:rPr>
          <w:lang w:val="en"/>
        </w:rPr>
        <w:t>,</w:t>
      </w:r>
      <w:r w:rsidRPr="00CD5475">
        <w:rPr>
          <w:lang w:val="en"/>
        </w:rPr>
        <w:t xml:space="preserve"> </w:t>
      </w:r>
      <w:r w:rsidR="007E67C2">
        <w:rPr>
          <w:lang w:val="en"/>
        </w:rPr>
        <w:t>it is actually the operationalis</w:t>
      </w:r>
      <w:r w:rsidRPr="00CD5475">
        <w:rPr>
          <w:lang w:val="en"/>
        </w:rPr>
        <w:t xml:space="preserve">ation of the </w:t>
      </w:r>
      <w:r w:rsidR="00F2068D">
        <w:rPr>
          <w:lang w:val="en"/>
        </w:rPr>
        <w:t>Murray–Darling</w:t>
      </w:r>
      <w:r w:rsidR="007E67C2">
        <w:rPr>
          <w:lang w:val="en"/>
        </w:rPr>
        <w:t xml:space="preserve"> Basin A</w:t>
      </w:r>
      <w:r w:rsidRPr="00CD5475">
        <w:rPr>
          <w:lang w:val="en"/>
        </w:rPr>
        <w:t>greement</w:t>
      </w:r>
      <w:r w:rsidR="00A70372">
        <w:rPr>
          <w:lang w:val="en"/>
        </w:rPr>
        <w:t>,</w:t>
      </w:r>
      <w:r w:rsidR="007E67C2">
        <w:rPr>
          <w:lang w:val="en"/>
        </w:rPr>
        <w:t xml:space="preserve"> that’s the problem</w:t>
      </w:r>
      <w:r w:rsidRPr="00CD5475">
        <w:rPr>
          <w:lang w:val="en"/>
        </w:rPr>
        <w:t>.</w:t>
      </w:r>
    </w:p>
    <w:p w14:paraId="5D0E0025" w14:textId="77777777" w:rsidR="00CD5475" w:rsidRPr="00CD5475" w:rsidRDefault="00BF324B" w:rsidP="00E96756">
      <w:pPr>
        <w:rPr>
          <w:lang w:val="en"/>
        </w:rPr>
      </w:pPr>
      <w:r>
        <w:rPr>
          <w:lang w:val="en"/>
        </w:rPr>
        <w:t>We took the time</w:t>
      </w:r>
      <w:r w:rsidRPr="00CD5475">
        <w:rPr>
          <w:lang w:val="en"/>
        </w:rPr>
        <w:t xml:space="preserve"> in the report to provide a history of the </w:t>
      </w:r>
      <w:r w:rsidR="00F2068D">
        <w:rPr>
          <w:lang w:val="en"/>
        </w:rPr>
        <w:t>Murray–Darling</w:t>
      </w:r>
      <w:r>
        <w:rPr>
          <w:lang w:val="en"/>
        </w:rPr>
        <w:t xml:space="preserve"> Basin A</w:t>
      </w:r>
      <w:r w:rsidRPr="00CD5475">
        <w:rPr>
          <w:lang w:val="en"/>
        </w:rPr>
        <w:t>greement up until 2011</w:t>
      </w:r>
      <w:r>
        <w:rPr>
          <w:lang w:val="en"/>
        </w:rPr>
        <w:t>, so from its inception in 1850 to 2011. T</w:t>
      </w:r>
      <w:r w:rsidRPr="00CD5475">
        <w:rPr>
          <w:lang w:val="en"/>
        </w:rPr>
        <w:t>hen we went through and described in the report ho</w:t>
      </w:r>
      <w:r>
        <w:rPr>
          <w:lang w:val="en"/>
        </w:rPr>
        <w:t>w water is available where the A</w:t>
      </w:r>
      <w:r w:rsidRPr="00CD5475">
        <w:rPr>
          <w:lang w:val="en"/>
        </w:rPr>
        <w:t>greemen</w:t>
      </w:r>
      <w:r>
        <w:rPr>
          <w:lang w:val="en"/>
        </w:rPr>
        <w:t>t comes into play and once the A</w:t>
      </w:r>
      <w:r w:rsidRPr="00CD5475">
        <w:rPr>
          <w:lang w:val="en"/>
        </w:rPr>
        <w:t>greement</w:t>
      </w:r>
      <w:r>
        <w:rPr>
          <w:lang w:val="en"/>
        </w:rPr>
        <w:t>s in play, t</w:t>
      </w:r>
      <w:r w:rsidRPr="00CD5475">
        <w:rPr>
          <w:lang w:val="en"/>
        </w:rPr>
        <w:t xml:space="preserve">hen the states determine their own share of how water will be </w:t>
      </w:r>
      <w:r>
        <w:rPr>
          <w:lang w:val="en"/>
        </w:rPr>
        <w:t>allocated and their allocation f</w:t>
      </w:r>
      <w:r w:rsidRPr="00CD5475">
        <w:rPr>
          <w:lang w:val="en"/>
        </w:rPr>
        <w:t>rameworks.</w:t>
      </w:r>
    </w:p>
    <w:p w14:paraId="158B0140" w14:textId="77777777" w:rsidR="00CD5475" w:rsidRPr="00CD5475" w:rsidRDefault="00BF324B" w:rsidP="00E96756">
      <w:pPr>
        <w:rPr>
          <w:lang w:val="en"/>
        </w:rPr>
      </w:pPr>
      <w:r w:rsidRPr="00CD5475">
        <w:rPr>
          <w:lang w:val="en"/>
        </w:rPr>
        <w:lastRenderedPageBreak/>
        <w:t xml:space="preserve">So we tried to properly </w:t>
      </w:r>
      <w:r w:rsidR="007E67C2">
        <w:rPr>
          <w:lang w:val="en"/>
        </w:rPr>
        <w:t>identify what the problem was,</w:t>
      </w:r>
      <w:r w:rsidRPr="00CD5475">
        <w:rPr>
          <w:lang w:val="en"/>
        </w:rPr>
        <w:t xml:space="preserve"> in terms of describing what the </w:t>
      </w:r>
      <w:r w:rsidR="00F2068D">
        <w:rPr>
          <w:lang w:val="en"/>
        </w:rPr>
        <w:t>Murray–Darling</w:t>
      </w:r>
      <w:r w:rsidR="007E67C2">
        <w:rPr>
          <w:lang w:val="en"/>
        </w:rPr>
        <w:t xml:space="preserve"> Basin A</w:t>
      </w:r>
      <w:r w:rsidRPr="00CD5475">
        <w:rPr>
          <w:lang w:val="en"/>
        </w:rPr>
        <w:t>greement is all about</w:t>
      </w:r>
      <w:r w:rsidR="007E67C2">
        <w:rPr>
          <w:lang w:val="en"/>
        </w:rPr>
        <w:t>,</w:t>
      </w:r>
      <w:r w:rsidRPr="00CD5475">
        <w:rPr>
          <w:lang w:val="en"/>
        </w:rPr>
        <w:t xml:space="preserve"> its history and how it operates and it's in that it's in that state water shares determinat</w:t>
      </w:r>
      <w:r w:rsidR="009979E7">
        <w:rPr>
          <w:lang w:val="en"/>
        </w:rPr>
        <w:t>ion and state water allocation f</w:t>
      </w:r>
      <w:r w:rsidRPr="00CD5475">
        <w:rPr>
          <w:lang w:val="en"/>
        </w:rPr>
        <w:t>rameworks that we think that the critical misunderstanding in some parts</w:t>
      </w:r>
      <w:r w:rsidR="009979E7">
        <w:rPr>
          <w:lang w:val="en"/>
        </w:rPr>
        <w:t>, o</w:t>
      </w:r>
      <w:r w:rsidRPr="00CD5475">
        <w:rPr>
          <w:lang w:val="en"/>
        </w:rPr>
        <w:t>r the critical problem is in other parts. We then t</w:t>
      </w:r>
      <w:r w:rsidR="009979E7">
        <w:rPr>
          <w:lang w:val="en"/>
        </w:rPr>
        <w:t xml:space="preserve">ook a very careful look, </w:t>
      </w:r>
      <w:r w:rsidRPr="00CD5475">
        <w:rPr>
          <w:lang w:val="en"/>
        </w:rPr>
        <w:t>because it was in fact the first of the terms of reference</w:t>
      </w:r>
      <w:r w:rsidR="009979E7">
        <w:rPr>
          <w:lang w:val="en"/>
        </w:rPr>
        <w:t>,</w:t>
      </w:r>
      <w:r w:rsidRPr="00CD5475">
        <w:rPr>
          <w:lang w:val="en"/>
        </w:rPr>
        <w:t xml:space="preserve"> the impact of the changing distributions of i</w:t>
      </w:r>
      <w:r w:rsidR="009979E7">
        <w:rPr>
          <w:lang w:val="en"/>
        </w:rPr>
        <w:t>nflows into the southern basin, a</w:t>
      </w:r>
      <w:r w:rsidR="009979E7" w:rsidRPr="00CD5475">
        <w:rPr>
          <w:lang w:val="en"/>
        </w:rPr>
        <w:t xml:space="preserve">nd we looked at the northern Basin and the </w:t>
      </w:r>
      <w:r w:rsidR="009979E7">
        <w:rPr>
          <w:lang w:val="en"/>
        </w:rPr>
        <w:t>inflows into the Murray.</w:t>
      </w:r>
    </w:p>
    <w:p w14:paraId="08E7EA37" w14:textId="77777777" w:rsidR="00CD5475" w:rsidRPr="00CD5475" w:rsidRDefault="00BF324B" w:rsidP="00E96756">
      <w:pPr>
        <w:rPr>
          <w:lang w:val="en"/>
        </w:rPr>
      </w:pPr>
      <w:r w:rsidRPr="00CD5475">
        <w:rPr>
          <w:lang w:val="en"/>
        </w:rPr>
        <w:t>I think if you were to ask me what were the main findings coming out of the report</w:t>
      </w:r>
      <w:r w:rsidR="007879A3">
        <w:rPr>
          <w:lang w:val="en"/>
        </w:rPr>
        <w:t>,</w:t>
      </w:r>
      <w:r w:rsidRPr="00CD5475">
        <w:rPr>
          <w:lang w:val="en"/>
        </w:rPr>
        <w:t xml:space="preserve"> clearly the most graphic finding is that there's been a 44% reduction of inflows into the </w:t>
      </w:r>
      <w:r w:rsidR="00F2068D">
        <w:rPr>
          <w:lang w:val="en"/>
        </w:rPr>
        <w:t>Murray–Darling</w:t>
      </w:r>
      <w:r w:rsidRPr="00CD5475">
        <w:rPr>
          <w:lang w:val="en"/>
        </w:rPr>
        <w:t xml:space="preserve"> Basin over the last 20 years</w:t>
      </w:r>
      <w:r w:rsidR="007879A3">
        <w:rPr>
          <w:lang w:val="en"/>
        </w:rPr>
        <w:t>,</w:t>
      </w:r>
      <w:r w:rsidRPr="00CD5475">
        <w:rPr>
          <w:lang w:val="en"/>
        </w:rPr>
        <w:t xml:space="preserve"> that is quite significant</w:t>
      </w:r>
      <w:r w:rsidR="007879A3">
        <w:rPr>
          <w:lang w:val="en"/>
        </w:rPr>
        <w:t>,</w:t>
      </w:r>
      <w:r w:rsidRPr="00CD5475">
        <w:rPr>
          <w:lang w:val="en"/>
        </w:rPr>
        <w:t xml:space="preserve"> what also came to light as a result of looking at the </w:t>
      </w:r>
      <w:r w:rsidR="007879A3">
        <w:rPr>
          <w:lang w:val="en"/>
        </w:rPr>
        <w:t>Darling River i</w:t>
      </w:r>
      <w:r w:rsidR="007879A3" w:rsidRPr="00CD5475">
        <w:rPr>
          <w:lang w:val="en"/>
        </w:rPr>
        <w:t>s that</w:t>
      </w:r>
      <w:r w:rsidR="007879A3">
        <w:rPr>
          <w:lang w:val="en"/>
        </w:rPr>
        <w:t>,</w:t>
      </w:r>
      <w:r w:rsidR="007879A3" w:rsidRPr="00CD5475">
        <w:rPr>
          <w:lang w:val="en"/>
        </w:rPr>
        <w:t xml:space="preserve"> over the past hundred years</w:t>
      </w:r>
      <w:r w:rsidR="007879A3">
        <w:rPr>
          <w:lang w:val="en"/>
        </w:rPr>
        <w:t>, the</w:t>
      </w:r>
      <w:r w:rsidR="007879A3" w:rsidRPr="00CD5475">
        <w:rPr>
          <w:lang w:val="en"/>
        </w:rPr>
        <w:t xml:space="preserve"> </w:t>
      </w:r>
      <w:r w:rsidR="007879A3">
        <w:rPr>
          <w:lang w:val="en"/>
        </w:rPr>
        <w:t>Darling</w:t>
      </w:r>
      <w:r w:rsidR="007879A3" w:rsidRPr="00CD5475">
        <w:rPr>
          <w:lang w:val="en"/>
        </w:rPr>
        <w:t xml:space="preserve"> has in fact been dry on a number of occasions and has been reduced to pools on a number of occasions</w:t>
      </w:r>
      <w:r w:rsidRPr="00CD5475">
        <w:rPr>
          <w:lang w:val="en"/>
        </w:rPr>
        <w:t>.</w:t>
      </w:r>
    </w:p>
    <w:p w14:paraId="56FCFC55" w14:textId="77777777" w:rsidR="00CD5475" w:rsidRPr="00CD5475" w:rsidRDefault="00BF324B" w:rsidP="00E96756">
      <w:pPr>
        <w:rPr>
          <w:lang w:val="en"/>
        </w:rPr>
      </w:pPr>
      <w:r w:rsidRPr="00CD5475">
        <w:rPr>
          <w:lang w:val="en"/>
        </w:rPr>
        <w:t>So it wasn't the very first time that we actually saw that</w:t>
      </w:r>
      <w:r w:rsidR="007879A3">
        <w:rPr>
          <w:lang w:val="en"/>
        </w:rPr>
        <w:t>,</w:t>
      </w:r>
      <w:r w:rsidRPr="00CD5475">
        <w:rPr>
          <w:lang w:val="en"/>
        </w:rPr>
        <w:t xml:space="preserve"> and in fact</w:t>
      </w:r>
      <w:r w:rsidR="007879A3">
        <w:rPr>
          <w:lang w:val="en"/>
        </w:rPr>
        <w:t>, i</w:t>
      </w:r>
      <w:r w:rsidRPr="00CD5475">
        <w:rPr>
          <w:lang w:val="en"/>
        </w:rPr>
        <w:t>t also o</w:t>
      </w:r>
      <w:r w:rsidR="007879A3">
        <w:rPr>
          <w:lang w:val="en"/>
        </w:rPr>
        <w:t>ccurred around the time of the m</w:t>
      </w:r>
      <w:r w:rsidRPr="00CD5475">
        <w:rPr>
          <w:lang w:val="en"/>
        </w:rPr>
        <w:t>illennium drought</w:t>
      </w:r>
      <w:r w:rsidR="007879A3">
        <w:rPr>
          <w:lang w:val="en"/>
        </w:rPr>
        <w:t>,</w:t>
      </w:r>
      <w:r w:rsidRPr="00CD5475">
        <w:rPr>
          <w:lang w:val="en"/>
        </w:rPr>
        <w:t xml:space="preserve"> but we were more inter</w:t>
      </w:r>
      <w:r w:rsidR="007879A3">
        <w:rPr>
          <w:lang w:val="en"/>
        </w:rPr>
        <w:t>ested in was how do we find out, why that's the case and wh</w:t>
      </w:r>
      <w:r w:rsidRPr="00CD5475">
        <w:rPr>
          <w:lang w:val="en"/>
        </w:rPr>
        <w:t>y is water now</w:t>
      </w:r>
      <w:r w:rsidR="007879A3">
        <w:rPr>
          <w:lang w:val="en"/>
        </w:rPr>
        <w:t xml:space="preserve"> </w:t>
      </w:r>
      <w:r w:rsidR="007879A3" w:rsidRPr="00CD5475">
        <w:rPr>
          <w:lang w:val="en"/>
        </w:rPr>
        <w:t xml:space="preserve">not flowing into the </w:t>
      </w:r>
      <w:r w:rsidR="007879A3">
        <w:rPr>
          <w:lang w:val="en"/>
        </w:rPr>
        <w:t>Darling</w:t>
      </w:r>
      <w:r w:rsidR="007879A3" w:rsidRPr="00CD5475">
        <w:rPr>
          <w:lang w:val="en"/>
        </w:rPr>
        <w:t xml:space="preserve"> like it perhaps once did</w:t>
      </w:r>
      <w:r w:rsidR="007879A3">
        <w:rPr>
          <w:lang w:val="en"/>
        </w:rPr>
        <w:t>,</w:t>
      </w:r>
      <w:r w:rsidR="007879A3" w:rsidRPr="00CD5475">
        <w:rPr>
          <w:lang w:val="en"/>
        </w:rPr>
        <w:t xml:space="preserve"> and like what it m</w:t>
      </w:r>
      <w:r w:rsidR="007879A3">
        <w:rPr>
          <w:lang w:val="en"/>
        </w:rPr>
        <w:t>ust have been doing at the time t</w:t>
      </w:r>
      <w:r w:rsidR="007879A3" w:rsidRPr="00CD5475">
        <w:rPr>
          <w:lang w:val="en"/>
        </w:rPr>
        <w:t xml:space="preserve">he </w:t>
      </w:r>
      <w:r w:rsidR="00F2068D">
        <w:rPr>
          <w:lang w:val="en"/>
        </w:rPr>
        <w:t>Murray–Darling</w:t>
      </w:r>
      <w:r w:rsidR="007879A3">
        <w:rPr>
          <w:lang w:val="en"/>
        </w:rPr>
        <w:t xml:space="preserve"> Basin A</w:t>
      </w:r>
      <w:r w:rsidR="007879A3" w:rsidRPr="00CD5475">
        <w:rPr>
          <w:lang w:val="en"/>
        </w:rPr>
        <w:t>greement was agreed to by the by the three states in the Commonwealth.</w:t>
      </w:r>
    </w:p>
    <w:p w14:paraId="598A9A4E" w14:textId="77777777" w:rsidR="00CD5475" w:rsidRPr="00CD5475" w:rsidRDefault="00BF324B" w:rsidP="00E96756">
      <w:pPr>
        <w:rPr>
          <w:lang w:val="en"/>
        </w:rPr>
      </w:pPr>
      <w:r>
        <w:rPr>
          <w:lang w:val="en"/>
        </w:rPr>
        <w:t>S</w:t>
      </w:r>
      <w:r w:rsidRPr="00CD5475">
        <w:rPr>
          <w:lang w:val="en"/>
        </w:rPr>
        <w:t>o that first finding of the difference in the inflows is quite critical</w:t>
      </w:r>
      <w:r>
        <w:rPr>
          <w:lang w:val="en"/>
        </w:rPr>
        <w:t>,</w:t>
      </w:r>
      <w:r w:rsidRPr="00CD5475">
        <w:rPr>
          <w:lang w:val="en"/>
        </w:rPr>
        <w:t xml:space="preserve"> </w:t>
      </w:r>
      <w:r>
        <w:rPr>
          <w:lang w:val="en"/>
        </w:rPr>
        <w:t>because it means that there's 40 to 44% less water coming i</w:t>
      </w:r>
      <w:r w:rsidRPr="00CD5475">
        <w:rPr>
          <w:lang w:val="en"/>
        </w:rPr>
        <w:t xml:space="preserve">nto the </w:t>
      </w:r>
      <w:r>
        <w:rPr>
          <w:lang w:val="en"/>
        </w:rPr>
        <w:t>Darling</w:t>
      </w:r>
      <w:r w:rsidRPr="00CD5475">
        <w:rPr>
          <w:lang w:val="en"/>
        </w:rPr>
        <w:t xml:space="preserve"> system</w:t>
      </w:r>
      <w:r>
        <w:rPr>
          <w:lang w:val="en"/>
        </w:rPr>
        <w:t>.</w:t>
      </w:r>
    </w:p>
    <w:p w14:paraId="1E7A61F9" w14:textId="598DB880" w:rsidR="00CD5475" w:rsidRPr="00CD5475" w:rsidRDefault="00BF324B" w:rsidP="00E96756">
      <w:pPr>
        <w:rPr>
          <w:lang w:val="en"/>
        </w:rPr>
      </w:pPr>
      <w:r>
        <w:rPr>
          <w:lang w:val="en"/>
        </w:rPr>
        <w:t>N</w:t>
      </w:r>
      <w:r w:rsidRPr="00CD5475">
        <w:rPr>
          <w:lang w:val="en"/>
        </w:rPr>
        <w:t>ow even despite the fact tha</w:t>
      </w:r>
      <w:r>
        <w:rPr>
          <w:lang w:val="en"/>
        </w:rPr>
        <w:t>t there's less water coming in, w</w:t>
      </w:r>
      <w:r w:rsidRPr="00CD5475">
        <w:rPr>
          <w:lang w:val="en"/>
        </w:rPr>
        <w:t>hat we've tried to demonstrate in that first couple of pages of the report</w:t>
      </w:r>
      <w:r>
        <w:rPr>
          <w:lang w:val="en"/>
        </w:rPr>
        <w:t>,</w:t>
      </w:r>
      <w:r w:rsidRPr="00CD5475">
        <w:rPr>
          <w:lang w:val="en"/>
        </w:rPr>
        <w:t xml:space="preserve"> is that what that has done in terms of the share equities across the water that is coming into the </w:t>
      </w:r>
      <w:r>
        <w:rPr>
          <w:lang w:val="en"/>
        </w:rPr>
        <w:t>Darling</w:t>
      </w:r>
      <w:r w:rsidRPr="00CD5475">
        <w:rPr>
          <w:lang w:val="en"/>
        </w:rPr>
        <w:t xml:space="preserve"> system that </w:t>
      </w:r>
      <w:r>
        <w:rPr>
          <w:lang w:val="en"/>
        </w:rPr>
        <w:t>then</w:t>
      </w:r>
      <w:r w:rsidRPr="00CD5475">
        <w:rPr>
          <w:lang w:val="en"/>
        </w:rPr>
        <w:t xml:space="preserve"> fit</w:t>
      </w:r>
      <w:r>
        <w:rPr>
          <w:lang w:val="en"/>
        </w:rPr>
        <w:t>s</w:t>
      </w:r>
      <w:r w:rsidRPr="00CD5475">
        <w:rPr>
          <w:lang w:val="en"/>
        </w:rPr>
        <w:t xml:space="preserve"> into the </w:t>
      </w:r>
      <w:r>
        <w:rPr>
          <w:lang w:val="en"/>
        </w:rPr>
        <w:t>Murray. So w</w:t>
      </w:r>
      <w:r w:rsidRPr="00CD5475">
        <w:rPr>
          <w:lang w:val="en"/>
        </w:rPr>
        <w:t>e don't think it's actually enough data there to tell us why</w:t>
      </w:r>
      <w:r>
        <w:rPr>
          <w:lang w:val="en"/>
        </w:rPr>
        <w:t>,</w:t>
      </w:r>
      <w:r w:rsidRPr="00CD5475">
        <w:rPr>
          <w:lang w:val="en"/>
        </w:rPr>
        <w:t xml:space="preserve"> there's data there to tell us that it's happening</w:t>
      </w:r>
      <w:r>
        <w:rPr>
          <w:lang w:val="en"/>
        </w:rPr>
        <w:t>,</w:t>
      </w:r>
      <w:r w:rsidRPr="00CD5475">
        <w:rPr>
          <w:lang w:val="en"/>
        </w:rPr>
        <w:t xml:space="preserve"> but there's not enough data to tell us why</w:t>
      </w:r>
      <w:r>
        <w:rPr>
          <w:lang w:val="en"/>
        </w:rPr>
        <w:t>. S</w:t>
      </w:r>
      <w:r w:rsidRPr="00CD5475">
        <w:rPr>
          <w:lang w:val="en"/>
        </w:rPr>
        <w:t>o tha</w:t>
      </w:r>
      <w:r w:rsidR="00B65891">
        <w:rPr>
          <w:lang w:val="en"/>
        </w:rPr>
        <w:t>t's why in Recommendation 1</w:t>
      </w:r>
      <w:r>
        <w:rPr>
          <w:lang w:val="en"/>
        </w:rPr>
        <w:t>, w</w:t>
      </w:r>
      <w:r w:rsidRPr="00CD5475">
        <w:rPr>
          <w:lang w:val="en"/>
        </w:rPr>
        <w:t xml:space="preserve">e've asked that the </w:t>
      </w:r>
      <w:r>
        <w:rPr>
          <w:lang w:val="en"/>
        </w:rPr>
        <w:t>MDBA</w:t>
      </w:r>
      <w:r w:rsidRPr="00CD5475">
        <w:rPr>
          <w:lang w:val="en"/>
        </w:rPr>
        <w:t xml:space="preserve"> should undertake further analysis into the causes of the reduced inflation</w:t>
      </w:r>
      <w:r>
        <w:rPr>
          <w:lang w:val="en"/>
        </w:rPr>
        <w:t xml:space="preserve"> of</w:t>
      </w:r>
      <w:r w:rsidRPr="00CD5475">
        <w:rPr>
          <w:lang w:val="en"/>
        </w:rPr>
        <w:t xml:space="preserve"> the northern Basin</w:t>
      </w:r>
      <w:r>
        <w:rPr>
          <w:lang w:val="en"/>
        </w:rPr>
        <w:t>,</w:t>
      </w:r>
      <w:r w:rsidRPr="00CD5475">
        <w:rPr>
          <w:lang w:val="en"/>
        </w:rPr>
        <w:t xml:space="preserve"> and the extent to which this is affecting the southern shares.</w:t>
      </w:r>
    </w:p>
    <w:p w14:paraId="0F196728" w14:textId="77777777" w:rsidR="00CD5475" w:rsidRPr="00CD5475" w:rsidRDefault="00BF324B" w:rsidP="00E96756">
      <w:pPr>
        <w:rPr>
          <w:lang w:val="en"/>
        </w:rPr>
      </w:pPr>
      <w:r w:rsidRPr="00CD5475">
        <w:rPr>
          <w:lang w:val="en"/>
        </w:rPr>
        <w:t>So it's if you like</w:t>
      </w:r>
      <w:r w:rsidR="007879A3">
        <w:rPr>
          <w:lang w:val="en"/>
        </w:rPr>
        <w:t>,</w:t>
      </w:r>
      <w:r w:rsidRPr="00CD5475">
        <w:rPr>
          <w:lang w:val="en"/>
        </w:rPr>
        <w:t xml:space="preserve"> a further extension of the</w:t>
      </w:r>
      <w:r w:rsidR="007879A3">
        <w:rPr>
          <w:lang w:val="en"/>
        </w:rPr>
        <w:t>,</w:t>
      </w:r>
      <w:r w:rsidRPr="00CD5475">
        <w:rPr>
          <w:lang w:val="en"/>
        </w:rPr>
        <w:t xml:space="preserve"> I guess the problem definition that we embarked upon when we when we started the inquiry</w:t>
      </w:r>
      <w:r w:rsidR="006D285D">
        <w:rPr>
          <w:lang w:val="en"/>
        </w:rPr>
        <w:t>. S</w:t>
      </w:r>
      <w:r w:rsidRPr="00CD5475">
        <w:rPr>
          <w:lang w:val="en"/>
        </w:rPr>
        <w:t>aying that there is a problem in the inflows is one thing</w:t>
      </w:r>
      <w:r w:rsidR="00932DCA">
        <w:rPr>
          <w:lang w:val="en"/>
        </w:rPr>
        <w:t>,</w:t>
      </w:r>
      <w:r w:rsidRPr="00CD5475">
        <w:rPr>
          <w:lang w:val="en"/>
        </w:rPr>
        <w:t xml:space="preserve"> but trying to find out why is another</w:t>
      </w:r>
      <w:r w:rsidR="00932DCA">
        <w:rPr>
          <w:lang w:val="en"/>
        </w:rPr>
        <w:t>. Y</w:t>
      </w:r>
      <w:r w:rsidRPr="00CD5475">
        <w:rPr>
          <w:lang w:val="en"/>
        </w:rPr>
        <w:t>ou'll see that in the report we sa</w:t>
      </w:r>
      <w:r w:rsidR="006D285D">
        <w:rPr>
          <w:lang w:val="en"/>
        </w:rPr>
        <w:t>y over the historical record in</w:t>
      </w:r>
      <w:r w:rsidRPr="00CD5475">
        <w:rPr>
          <w:lang w:val="en"/>
        </w:rPr>
        <w:t xml:space="preserve">flows from the lower </w:t>
      </w:r>
      <w:r>
        <w:rPr>
          <w:lang w:val="en"/>
        </w:rPr>
        <w:t>Darling</w:t>
      </w:r>
      <w:r w:rsidR="006D285D">
        <w:rPr>
          <w:lang w:val="en"/>
        </w:rPr>
        <w:t xml:space="preserve"> actually have only contributed 8% </w:t>
      </w:r>
      <w:r w:rsidRPr="00CD5475">
        <w:rPr>
          <w:lang w:val="en"/>
        </w:rPr>
        <w:t xml:space="preserve">of the water available to the </w:t>
      </w:r>
      <w:r w:rsidR="006D285D">
        <w:rPr>
          <w:lang w:val="en"/>
        </w:rPr>
        <w:t>Murray</w:t>
      </w:r>
      <w:r w:rsidRPr="00CD5475">
        <w:rPr>
          <w:lang w:val="en"/>
        </w:rPr>
        <w:t xml:space="preserve"> system each year. Now some of you who have taken an interest in this</w:t>
      </w:r>
      <w:r w:rsidR="006D285D">
        <w:rPr>
          <w:lang w:val="en"/>
        </w:rPr>
        <w:t>,</w:t>
      </w:r>
      <w:r w:rsidRPr="00CD5475">
        <w:rPr>
          <w:lang w:val="en"/>
        </w:rPr>
        <w:t xml:space="preserve"> would </w:t>
      </w:r>
      <w:r w:rsidR="006D285D">
        <w:rPr>
          <w:lang w:val="en"/>
        </w:rPr>
        <w:t>have realis</w:t>
      </w:r>
      <w:r w:rsidRPr="00CD5475">
        <w:rPr>
          <w:lang w:val="en"/>
        </w:rPr>
        <w:t>ed that I had about two hours appearing before the Senate</w:t>
      </w:r>
      <w:r w:rsidR="006D285D">
        <w:rPr>
          <w:lang w:val="en"/>
        </w:rPr>
        <w:t>,</w:t>
      </w:r>
      <w:r w:rsidRPr="00CD5475">
        <w:rPr>
          <w:lang w:val="en"/>
        </w:rPr>
        <w:t xml:space="preserve"> are being questioned on th</w:t>
      </w:r>
      <w:r w:rsidR="006D285D">
        <w:rPr>
          <w:lang w:val="en"/>
        </w:rPr>
        <w:t xml:space="preserve">e report last week in Canberra and </w:t>
      </w:r>
      <w:r w:rsidRPr="00CD5475">
        <w:rPr>
          <w:lang w:val="en"/>
        </w:rPr>
        <w:t>that was one of the questions th</w:t>
      </w:r>
      <w:r w:rsidR="006D285D">
        <w:rPr>
          <w:lang w:val="en"/>
        </w:rPr>
        <w:t>at was asked of me, i</w:t>
      </w:r>
      <w:r w:rsidRPr="00CD5475">
        <w:rPr>
          <w:lang w:val="en"/>
        </w:rPr>
        <w:t>t was where did I get that 8%</w:t>
      </w:r>
      <w:r w:rsidR="006D285D">
        <w:rPr>
          <w:lang w:val="en"/>
        </w:rPr>
        <w:t>?</w:t>
      </w:r>
    </w:p>
    <w:p w14:paraId="2B6BF0F8" w14:textId="77777777" w:rsidR="006D285D" w:rsidRDefault="00BF324B" w:rsidP="00E96756">
      <w:pPr>
        <w:rPr>
          <w:lang w:val="en"/>
        </w:rPr>
      </w:pPr>
      <w:r w:rsidRPr="00CD5475">
        <w:rPr>
          <w:lang w:val="en"/>
        </w:rPr>
        <w:t xml:space="preserve">So in other </w:t>
      </w:r>
      <w:r>
        <w:rPr>
          <w:lang w:val="en"/>
        </w:rPr>
        <w:t>words just to be clear on this, we're saying</w:t>
      </w:r>
      <w:r w:rsidR="00CD5475" w:rsidRPr="00CD5475">
        <w:rPr>
          <w:lang w:val="en"/>
        </w:rPr>
        <w:t xml:space="preserve"> tha</w:t>
      </w:r>
      <w:r>
        <w:rPr>
          <w:lang w:val="en"/>
        </w:rPr>
        <w:t xml:space="preserve">t over the historical record inflows </w:t>
      </w:r>
      <w:r w:rsidR="00CD5475" w:rsidRPr="00CD5475">
        <w:rPr>
          <w:lang w:val="en"/>
        </w:rPr>
        <w:t xml:space="preserve">from the lower </w:t>
      </w:r>
      <w:r w:rsidR="00CD5475">
        <w:rPr>
          <w:lang w:val="en"/>
        </w:rPr>
        <w:t>Darling</w:t>
      </w:r>
      <w:r w:rsidR="00CD5475" w:rsidRPr="00CD5475">
        <w:rPr>
          <w:lang w:val="en"/>
        </w:rPr>
        <w:t xml:space="preserve"> have only contribute</w:t>
      </w:r>
      <w:r>
        <w:rPr>
          <w:lang w:val="en"/>
        </w:rPr>
        <w:t>d</w:t>
      </w:r>
      <w:r w:rsidR="00CD5475" w:rsidRPr="00CD5475">
        <w:rPr>
          <w:lang w:val="en"/>
        </w:rPr>
        <w:t xml:space="preserve"> an average of 8%</w:t>
      </w:r>
      <w:r>
        <w:rPr>
          <w:lang w:val="en"/>
        </w:rPr>
        <w:t>.</w:t>
      </w:r>
      <w:r w:rsidR="00CD5475" w:rsidRPr="00CD5475">
        <w:rPr>
          <w:lang w:val="en"/>
        </w:rPr>
        <w:t xml:space="preserve"> So the expectation that because the</w:t>
      </w:r>
      <w:r>
        <w:rPr>
          <w:lang w:val="en"/>
        </w:rPr>
        <w:t xml:space="preserve">re was 44% </w:t>
      </w:r>
      <w:r w:rsidR="00CD5475" w:rsidRPr="00CD5475">
        <w:rPr>
          <w:lang w:val="en"/>
        </w:rPr>
        <w:t xml:space="preserve">reduced inflow into the </w:t>
      </w:r>
      <w:r w:rsidR="00CD5475">
        <w:rPr>
          <w:lang w:val="en"/>
        </w:rPr>
        <w:t>Darling</w:t>
      </w:r>
      <w:r>
        <w:rPr>
          <w:lang w:val="en"/>
        </w:rPr>
        <w:t>, an</w:t>
      </w:r>
      <w:r w:rsidR="00CD5475" w:rsidRPr="00CD5475">
        <w:rPr>
          <w:lang w:val="en"/>
        </w:rPr>
        <w:t xml:space="preserve"> argument was being </w:t>
      </w:r>
      <w:r>
        <w:rPr>
          <w:lang w:val="en"/>
        </w:rPr>
        <w:t>put forward that even despite t</w:t>
      </w:r>
      <w:r w:rsidR="00CD5475" w:rsidRPr="00CD5475">
        <w:rPr>
          <w:lang w:val="en"/>
        </w:rPr>
        <w:t xml:space="preserve">he fact </w:t>
      </w:r>
      <w:r>
        <w:rPr>
          <w:lang w:val="en"/>
        </w:rPr>
        <w:t xml:space="preserve">that there is 44% </w:t>
      </w:r>
      <w:r w:rsidR="00CD5475" w:rsidRPr="00CD5475">
        <w:rPr>
          <w:lang w:val="en"/>
        </w:rPr>
        <w:t>less coming in</w:t>
      </w:r>
      <w:r>
        <w:rPr>
          <w:lang w:val="en"/>
        </w:rPr>
        <w:t>,</w:t>
      </w:r>
      <w:r w:rsidR="00CD5475" w:rsidRPr="00CD5475">
        <w:rPr>
          <w:lang w:val="en"/>
        </w:rPr>
        <w:t xml:space="preserve"> the total representation of what the </w:t>
      </w:r>
      <w:r w:rsidR="00CD5475">
        <w:rPr>
          <w:lang w:val="en"/>
        </w:rPr>
        <w:t>Darling</w:t>
      </w:r>
      <w:r w:rsidR="00CD5475" w:rsidRPr="00CD5475">
        <w:rPr>
          <w:lang w:val="en"/>
        </w:rPr>
        <w:t xml:space="preserve"> contributes to the system is only </w:t>
      </w:r>
      <w:r>
        <w:rPr>
          <w:lang w:val="en"/>
        </w:rPr>
        <w:t>8%</w:t>
      </w:r>
      <w:r w:rsidR="00CD5475" w:rsidRPr="00CD5475">
        <w:rPr>
          <w:lang w:val="en"/>
        </w:rPr>
        <w:t xml:space="preserve">. So it was in </w:t>
      </w:r>
      <w:r>
        <w:rPr>
          <w:lang w:val="en"/>
        </w:rPr>
        <w:t>the report, i</w:t>
      </w:r>
      <w:r w:rsidR="00CD5475" w:rsidRPr="00CD5475">
        <w:rPr>
          <w:lang w:val="en"/>
        </w:rPr>
        <w:t>t wasn't cited where the information came from for that 8%</w:t>
      </w:r>
      <w:r>
        <w:rPr>
          <w:lang w:val="en"/>
        </w:rPr>
        <w:t>,</w:t>
      </w:r>
      <w:r w:rsidR="00CD5475" w:rsidRPr="00CD5475">
        <w:rPr>
          <w:lang w:val="en"/>
        </w:rPr>
        <w:t xml:space="preserve"> </w:t>
      </w:r>
      <w:r>
        <w:rPr>
          <w:lang w:val="en"/>
        </w:rPr>
        <w:t xml:space="preserve">but </w:t>
      </w:r>
      <w:r w:rsidR="00CD5475" w:rsidRPr="00CD5475">
        <w:rPr>
          <w:lang w:val="en"/>
        </w:rPr>
        <w:t xml:space="preserve">I can tell you that I've </w:t>
      </w:r>
      <w:r>
        <w:rPr>
          <w:lang w:val="en"/>
        </w:rPr>
        <w:t xml:space="preserve">since </w:t>
      </w:r>
      <w:r w:rsidR="00CD5475" w:rsidRPr="00CD5475">
        <w:rPr>
          <w:lang w:val="en"/>
        </w:rPr>
        <w:t>written back to the</w:t>
      </w:r>
      <w:r>
        <w:rPr>
          <w:lang w:val="en"/>
        </w:rPr>
        <w:t xml:space="preserve"> Senate which I undertook </w:t>
      </w:r>
      <w:r w:rsidR="00CD5475" w:rsidRPr="00CD5475">
        <w:rPr>
          <w:lang w:val="en"/>
        </w:rPr>
        <w:t>the following day that I appeared</w:t>
      </w:r>
      <w:r>
        <w:rPr>
          <w:lang w:val="en"/>
        </w:rPr>
        <w:t>, and the citation for that</w:t>
      </w:r>
      <w:r w:rsidR="00CD5475" w:rsidRPr="00CD5475">
        <w:rPr>
          <w:lang w:val="en"/>
        </w:rPr>
        <w:t xml:space="preserve"> is from the </w:t>
      </w:r>
      <w:r w:rsidR="00F2068D">
        <w:rPr>
          <w:lang w:val="en"/>
        </w:rPr>
        <w:t>Murray–Darling</w:t>
      </w:r>
      <w:r>
        <w:rPr>
          <w:lang w:val="en"/>
        </w:rPr>
        <w:t xml:space="preserve"> </w:t>
      </w:r>
      <w:r w:rsidR="00CD5475" w:rsidRPr="00CD5475">
        <w:rPr>
          <w:lang w:val="en"/>
        </w:rPr>
        <w:t>Basin Authority</w:t>
      </w:r>
      <w:r w:rsidR="00E96756">
        <w:rPr>
          <w:lang w:val="en"/>
        </w:rPr>
        <w:t>.</w:t>
      </w:r>
    </w:p>
    <w:p w14:paraId="40612DA3" w14:textId="2CEBF16D" w:rsidR="00CD5475" w:rsidRPr="00CD5475" w:rsidRDefault="00BF324B" w:rsidP="00E96756">
      <w:pPr>
        <w:rPr>
          <w:lang w:val="en"/>
        </w:rPr>
      </w:pPr>
      <w:r>
        <w:rPr>
          <w:lang w:val="en"/>
        </w:rPr>
        <w:lastRenderedPageBreak/>
        <w:t xml:space="preserve">My </w:t>
      </w:r>
      <w:r w:rsidR="0076421E">
        <w:rPr>
          <w:lang w:val="en"/>
        </w:rPr>
        <w:t>O</w:t>
      </w:r>
      <w:r w:rsidRPr="00CD5475">
        <w:rPr>
          <w:lang w:val="en"/>
        </w:rPr>
        <w:t>ffice is continuing to just make sure that that's absolutely correct</w:t>
      </w:r>
      <w:r>
        <w:rPr>
          <w:lang w:val="en"/>
        </w:rPr>
        <w:t>,</w:t>
      </w:r>
      <w:r w:rsidRPr="00CD5475">
        <w:rPr>
          <w:lang w:val="en"/>
        </w:rPr>
        <w:t xml:space="preserve"> and we'll </w:t>
      </w:r>
      <w:r>
        <w:rPr>
          <w:lang w:val="en"/>
        </w:rPr>
        <w:t xml:space="preserve">keep on that in terms of that 8% </w:t>
      </w:r>
      <w:r w:rsidRPr="00CD5475">
        <w:rPr>
          <w:lang w:val="en"/>
        </w:rPr>
        <w:t>given that the question came from</w:t>
      </w:r>
      <w:r>
        <w:rPr>
          <w:lang w:val="en"/>
        </w:rPr>
        <w:t>,</w:t>
      </w:r>
      <w:r w:rsidRPr="00CD5475">
        <w:rPr>
          <w:lang w:val="en"/>
        </w:rPr>
        <w:t xml:space="preserve"> </w:t>
      </w:r>
      <w:r>
        <w:rPr>
          <w:lang w:val="en"/>
        </w:rPr>
        <w:t>I</w:t>
      </w:r>
      <w:r w:rsidRPr="00CD5475">
        <w:rPr>
          <w:lang w:val="en"/>
        </w:rPr>
        <w:t xml:space="preserve"> think from memory</w:t>
      </w:r>
      <w:r>
        <w:rPr>
          <w:lang w:val="en"/>
        </w:rPr>
        <w:t>,</w:t>
      </w:r>
      <w:r w:rsidR="00E96756">
        <w:rPr>
          <w:lang w:val="en"/>
        </w:rPr>
        <w:t xml:space="preserve"> Senator Perin Davey.</w:t>
      </w:r>
    </w:p>
    <w:p w14:paraId="5A5BF0C7" w14:textId="77777777" w:rsidR="00825E74" w:rsidRDefault="00BF324B" w:rsidP="00E96756">
      <w:pPr>
        <w:rPr>
          <w:lang w:val="en"/>
        </w:rPr>
      </w:pPr>
      <w:r>
        <w:rPr>
          <w:lang w:val="en"/>
        </w:rPr>
        <w:t>So Recommendation 1</w:t>
      </w:r>
      <w:r w:rsidR="00CD5475" w:rsidRPr="00CD5475">
        <w:rPr>
          <w:lang w:val="en"/>
        </w:rPr>
        <w:t xml:space="preserve"> is that further analysis needs to be undertaken into the reduced </w:t>
      </w:r>
      <w:r>
        <w:rPr>
          <w:lang w:val="en"/>
        </w:rPr>
        <w:t>inflows from the northern Basin. F</w:t>
      </w:r>
      <w:r w:rsidR="00CD5475" w:rsidRPr="00CD5475">
        <w:rPr>
          <w:lang w:val="en"/>
        </w:rPr>
        <w:t>or those of you who have taken an interest in what I've been doing for the last 18 months</w:t>
      </w:r>
      <w:r>
        <w:rPr>
          <w:lang w:val="en"/>
        </w:rPr>
        <w:t>;</w:t>
      </w:r>
      <w:r w:rsidR="00CD5475" w:rsidRPr="00CD5475">
        <w:rPr>
          <w:lang w:val="en"/>
        </w:rPr>
        <w:t xml:space="preserve"> the first 12 months of that was totally dedicated to the northern Basin. We still have a situation in Queensland and in New South Wales</w:t>
      </w:r>
      <w:r>
        <w:rPr>
          <w:lang w:val="en"/>
        </w:rPr>
        <w:t xml:space="preserve"> where compulsory metering and </w:t>
      </w:r>
      <w:r w:rsidRPr="004B4AB9">
        <w:rPr>
          <w:lang w:val="en"/>
        </w:rPr>
        <w:t>t</w:t>
      </w:r>
      <w:r w:rsidR="00CD5475" w:rsidRPr="004B4AB9">
        <w:rPr>
          <w:lang w:val="en"/>
        </w:rPr>
        <w:t xml:space="preserve">elemetry </w:t>
      </w:r>
      <w:r w:rsidR="00CD5475" w:rsidRPr="00CD5475">
        <w:rPr>
          <w:lang w:val="en"/>
        </w:rPr>
        <w:t>has not been implemented</w:t>
      </w:r>
      <w:r>
        <w:rPr>
          <w:lang w:val="en"/>
        </w:rPr>
        <w:t>,</w:t>
      </w:r>
      <w:r w:rsidR="00CD5475" w:rsidRPr="00CD5475">
        <w:rPr>
          <w:lang w:val="en"/>
        </w:rPr>
        <w:t xml:space="preserve"> Queensland has still not introduced legislation</w:t>
      </w:r>
      <w:r>
        <w:rPr>
          <w:lang w:val="en"/>
        </w:rPr>
        <w:t xml:space="preserve"> for a compulsory metering and t</w:t>
      </w:r>
      <w:r w:rsidR="00CD5475" w:rsidRPr="00CD5475">
        <w:rPr>
          <w:lang w:val="en"/>
        </w:rPr>
        <w:t>elemetry</w:t>
      </w:r>
      <w:r>
        <w:rPr>
          <w:lang w:val="en"/>
        </w:rPr>
        <w:t xml:space="preserve">, and </w:t>
      </w:r>
      <w:r w:rsidR="00CD5475" w:rsidRPr="00CD5475">
        <w:rPr>
          <w:lang w:val="en"/>
        </w:rPr>
        <w:t>New South Wales whilst having introduced the legislation</w:t>
      </w:r>
      <w:r>
        <w:rPr>
          <w:lang w:val="en"/>
        </w:rPr>
        <w:t>,</w:t>
      </w:r>
      <w:r w:rsidR="00CD5475" w:rsidRPr="00CD5475">
        <w:rPr>
          <w:lang w:val="en"/>
        </w:rPr>
        <w:t xml:space="preserve"> sought an extension for the implementation of that l</w:t>
      </w:r>
      <w:r w:rsidR="00E96756">
        <w:rPr>
          <w:lang w:val="en"/>
        </w:rPr>
        <w:t>egislation until December 2020.</w:t>
      </w:r>
    </w:p>
    <w:p w14:paraId="34C13043" w14:textId="77777777" w:rsidR="00CD5475" w:rsidRPr="00CD5475" w:rsidRDefault="00BF324B" w:rsidP="00E96756">
      <w:pPr>
        <w:rPr>
          <w:lang w:val="en"/>
        </w:rPr>
      </w:pPr>
      <w:r w:rsidRPr="00CD5475">
        <w:rPr>
          <w:lang w:val="en"/>
        </w:rPr>
        <w:t xml:space="preserve">So there's another six months before New South Wales is supposed to a transition across </w:t>
      </w:r>
      <w:r w:rsidR="00825E74">
        <w:rPr>
          <w:lang w:val="en"/>
        </w:rPr>
        <w:t xml:space="preserve">to </w:t>
      </w:r>
      <w:r w:rsidR="00825E74" w:rsidRPr="004B4AB9">
        <w:rPr>
          <w:lang w:val="en"/>
        </w:rPr>
        <w:t xml:space="preserve">compulsory </w:t>
      </w:r>
      <w:r w:rsidR="004B4AB9" w:rsidRPr="004B4AB9">
        <w:rPr>
          <w:lang w:val="en"/>
        </w:rPr>
        <w:t>metering</w:t>
      </w:r>
      <w:r w:rsidR="004B4AB9">
        <w:rPr>
          <w:lang w:val="en"/>
        </w:rPr>
        <w:t xml:space="preserve"> and</w:t>
      </w:r>
      <w:r w:rsidR="00825E74" w:rsidRPr="004B4AB9">
        <w:rPr>
          <w:lang w:val="en"/>
        </w:rPr>
        <w:t xml:space="preserve"> t</w:t>
      </w:r>
      <w:r w:rsidRPr="004B4AB9">
        <w:rPr>
          <w:lang w:val="en"/>
        </w:rPr>
        <w:t>elemetry</w:t>
      </w:r>
      <w:r w:rsidRPr="00CD5475">
        <w:rPr>
          <w:lang w:val="en"/>
        </w:rPr>
        <w:t>, and as people raised with m</w:t>
      </w:r>
      <w:r w:rsidR="00A91F9E">
        <w:rPr>
          <w:lang w:val="en"/>
        </w:rPr>
        <w:t xml:space="preserve">e during the town hall meetings, </w:t>
      </w:r>
      <w:r w:rsidRPr="00CD5475">
        <w:rPr>
          <w:lang w:val="en"/>
        </w:rPr>
        <w:t>and subsequent subm</w:t>
      </w:r>
      <w:r w:rsidR="00825E74">
        <w:rPr>
          <w:lang w:val="en"/>
        </w:rPr>
        <w:t>issions and personal interviews,</w:t>
      </w:r>
      <w:r w:rsidR="00A91F9E">
        <w:rPr>
          <w:lang w:val="en"/>
        </w:rPr>
        <w:t xml:space="preserve"> w</w:t>
      </w:r>
      <w:r w:rsidRPr="00CD5475">
        <w:rPr>
          <w:lang w:val="en"/>
        </w:rPr>
        <w:t>e can't manage what we can't measure</w:t>
      </w:r>
      <w:r w:rsidR="00825E74">
        <w:rPr>
          <w:lang w:val="en"/>
        </w:rPr>
        <w:t>,</w:t>
      </w:r>
      <w:r w:rsidRPr="00CD5475">
        <w:rPr>
          <w:lang w:val="en"/>
        </w:rPr>
        <w:t xml:space="preserve"> and then </w:t>
      </w:r>
      <w:r w:rsidR="00A91F9E">
        <w:rPr>
          <w:lang w:val="en"/>
        </w:rPr>
        <w:t>until</w:t>
      </w:r>
      <w:r w:rsidRPr="00CD5475">
        <w:rPr>
          <w:lang w:val="en"/>
        </w:rPr>
        <w:t xml:space="preserve"> we know what those inflows are and measuring them</w:t>
      </w:r>
      <w:r w:rsidR="00825E74">
        <w:rPr>
          <w:lang w:val="en"/>
        </w:rPr>
        <w:t>,</w:t>
      </w:r>
      <w:r w:rsidRPr="00CD5475">
        <w:rPr>
          <w:lang w:val="en"/>
        </w:rPr>
        <w:t xml:space="preserve"> we won't be able to be confident about what is missing from the from the </w:t>
      </w:r>
      <w:r>
        <w:rPr>
          <w:lang w:val="en"/>
        </w:rPr>
        <w:t>Darling</w:t>
      </w:r>
      <w:r w:rsidR="00E96756">
        <w:rPr>
          <w:lang w:val="en"/>
        </w:rPr>
        <w:t xml:space="preserve"> in terms of inflows.</w:t>
      </w:r>
    </w:p>
    <w:p w14:paraId="322D9379" w14:textId="27D42AEF" w:rsidR="00CD5475" w:rsidRPr="00CD5475" w:rsidRDefault="00BF324B" w:rsidP="00E96756">
      <w:pPr>
        <w:rPr>
          <w:lang w:val="en"/>
        </w:rPr>
      </w:pPr>
      <w:r w:rsidRPr="00CD5475">
        <w:rPr>
          <w:lang w:val="en"/>
        </w:rPr>
        <w:t>So a lot more work needs to be done on tha</w:t>
      </w:r>
      <w:r w:rsidR="00A91F9E">
        <w:rPr>
          <w:lang w:val="en"/>
        </w:rPr>
        <w:t>t,</w:t>
      </w:r>
      <w:r w:rsidRPr="00CD5475">
        <w:rPr>
          <w:lang w:val="en"/>
        </w:rPr>
        <w:t xml:space="preserve"> and we will be talking to both</w:t>
      </w:r>
      <w:r w:rsidR="004B4AB9">
        <w:rPr>
          <w:lang w:val="en"/>
        </w:rPr>
        <w:t xml:space="preserve"> </w:t>
      </w:r>
      <w:r w:rsidR="004B4AB9" w:rsidRPr="00360981">
        <w:rPr>
          <w:color w:val="404040" w:themeColor="text1" w:themeTint="BF"/>
          <w:lang w:val="en"/>
        </w:rPr>
        <w:t>NRAR</w:t>
      </w:r>
      <w:r w:rsidRPr="00360981">
        <w:rPr>
          <w:color w:val="404040" w:themeColor="text1" w:themeTint="BF"/>
          <w:lang w:val="en"/>
        </w:rPr>
        <w:t xml:space="preserve"> </w:t>
      </w:r>
      <w:r w:rsidR="00295D0A">
        <w:rPr>
          <w:color w:val="404040" w:themeColor="text1" w:themeTint="BF"/>
          <w:lang w:val="en"/>
        </w:rPr>
        <w:t>(</w:t>
      </w:r>
      <w:r w:rsidR="00295D0A" w:rsidRPr="00295D0A">
        <w:rPr>
          <w:color w:val="404040" w:themeColor="text1" w:themeTint="BF"/>
          <w:lang w:val="en"/>
        </w:rPr>
        <w:t>Natural Resources Access Regulator</w:t>
      </w:r>
      <w:r w:rsidR="00295D0A">
        <w:rPr>
          <w:color w:val="404040" w:themeColor="text1" w:themeTint="BF"/>
          <w:lang w:val="en"/>
        </w:rPr>
        <w:t>)</w:t>
      </w:r>
      <w:r w:rsidR="00295D0A" w:rsidRPr="00295D0A">
        <w:rPr>
          <w:color w:val="404040" w:themeColor="text1" w:themeTint="BF"/>
          <w:lang w:val="en"/>
        </w:rPr>
        <w:t xml:space="preserve"> </w:t>
      </w:r>
      <w:r w:rsidR="004B4AB9" w:rsidRPr="00B65891">
        <w:rPr>
          <w:color w:val="262626" w:themeColor="text1" w:themeTint="D9"/>
          <w:lang w:val="en"/>
        </w:rPr>
        <w:t>and</w:t>
      </w:r>
      <w:r w:rsidR="00A91F9E" w:rsidRPr="00B65891">
        <w:rPr>
          <w:color w:val="262626" w:themeColor="text1" w:themeTint="D9"/>
          <w:lang w:val="en"/>
        </w:rPr>
        <w:t xml:space="preserve"> </w:t>
      </w:r>
      <w:r w:rsidR="004B4AB9" w:rsidRPr="00B65891">
        <w:rPr>
          <w:color w:val="262626" w:themeColor="text1" w:themeTint="D9"/>
          <w:lang w:val="en"/>
        </w:rPr>
        <w:t xml:space="preserve">Queensland </w:t>
      </w:r>
      <w:r w:rsidR="004B4AB9" w:rsidRPr="00360981">
        <w:rPr>
          <w:color w:val="404040" w:themeColor="text1" w:themeTint="BF"/>
          <w:lang w:val="en"/>
        </w:rPr>
        <w:t>DNRME</w:t>
      </w:r>
      <w:r w:rsidR="00295D0A">
        <w:rPr>
          <w:color w:val="404040" w:themeColor="text1" w:themeTint="BF"/>
          <w:lang w:val="en"/>
        </w:rPr>
        <w:t xml:space="preserve"> (</w:t>
      </w:r>
      <w:r w:rsidR="00295D0A" w:rsidRPr="00295D0A">
        <w:rPr>
          <w:color w:val="404040" w:themeColor="text1" w:themeTint="BF"/>
          <w:lang w:val="en"/>
        </w:rPr>
        <w:t>Department of Natural Resources, Mines and Energy</w:t>
      </w:r>
      <w:r w:rsidR="00295D0A">
        <w:rPr>
          <w:color w:val="404040" w:themeColor="text1" w:themeTint="BF"/>
          <w:lang w:val="en"/>
        </w:rPr>
        <w:t>)</w:t>
      </w:r>
      <w:r w:rsidR="00A91F9E">
        <w:rPr>
          <w:lang w:val="en"/>
        </w:rPr>
        <w:t>, t</w:t>
      </w:r>
      <w:r w:rsidRPr="00CD5475">
        <w:rPr>
          <w:lang w:val="en"/>
        </w:rPr>
        <w:t>o ensure that we get better measurement and better understanding of what is causing those inflows into the system</w:t>
      </w:r>
      <w:r w:rsidR="00A91F9E">
        <w:rPr>
          <w:lang w:val="en"/>
        </w:rPr>
        <w:t>, n</w:t>
      </w:r>
      <w:r w:rsidRPr="00CD5475">
        <w:rPr>
          <w:lang w:val="en"/>
        </w:rPr>
        <w:t>ot to be measured because everybody's entitled to know what that is</w:t>
      </w:r>
      <w:r w:rsidR="00A91F9E">
        <w:rPr>
          <w:lang w:val="en"/>
        </w:rPr>
        <w:t>.</w:t>
      </w:r>
    </w:p>
    <w:p w14:paraId="46010929" w14:textId="77777777" w:rsidR="00CD5475" w:rsidRPr="00CD5475" w:rsidRDefault="00BF324B" w:rsidP="00E96756">
      <w:pPr>
        <w:rPr>
          <w:lang w:val="en"/>
        </w:rPr>
      </w:pPr>
      <w:r>
        <w:rPr>
          <w:lang w:val="en"/>
        </w:rPr>
        <w:t>T</w:t>
      </w:r>
      <w:r w:rsidRPr="00CD5475">
        <w:rPr>
          <w:lang w:val="en"/>
        </w:rPr>
        <w:t>he next section of the report went into</w:t>
      </w:r>
      <w:r w:rsidR="00574048">
        <w:rPr>
          <w:lang w:val="en"/>
        </w:rPr>
        <w:t xml:space="preserve"> the Water Sharing A</w:t>
      </w:r>
      <w:r>
        <w:rPr>
          <w:lang w:val="en"/>
        </w:rPr>
        <w:t xml:space="preserve">greements. </w:t>
      </w:r>
      <w:r w:rsidRPr="00CD5475">
        <w:rPr>
          <w:lang w:val="en"/>
        </w:rPr>
        <w:t>I was concerned</w:t>
      </w:r>
      <w:r>
        <w:rPr>
          <w:lang w:val="en"/>
        </w:rPr>
        <w:t>,</w:t>
      </w:r>
      <w:r w:rsidRPr="00CD5475">
        <w:rPr>
          <w:lang w:val="en"/>
        </w:rPr>
        <w:t xml:space="preserve"> and people raised with me during the town hall sessions and during the int</w:t>
      </w:r>
      <w:r>
        <w:rPr>
          <w:lang w:val="en"/>
        </w:rPr>
        <w:t xml:space="preserve">erviews and submissions, that the </w:t>
      </w:r>
      <w:r w:rsidRPr="0072223A">
        <w:rPr>
          <w:lang w:val="en"/>
        </w:rPr>
        <w:t xml:space="preserve">Ministerial Council </w:t>
      </w:r>
      <w:r w:rsidRPr="00CD5475">
        <w:rPr>
          <w:lang w:val="en"/>
        </w:rPr>
        <w:t xml:space="preserve">on the </w:t>
      </w:r>
      <w:r w:rsidR="00F2068D">
        <w:rPr>
          <w:lang w:val="en"/>
        </w:rPr>
        <w:t>Murray–Darling</w:t>
      </w:r>
      <w:r w:rsidRPr="00CD5475">
        <w:rPr>
          <w:lang w:val="en"/>
        </w:rPr>
        <w:t xml:space="preserve"> Basin was not responsive t</w:t>
      </w:r>
      <w:r w:rsidR="00E96756">
        <w:rPr>
          <w:lang w:val="en"/>
        </w:rPr>
        <w:t>o the current drought situation.</w:t>
      </w:r>
    </w:p>
    <w:p w14:paraId="36C1F7BE" w14:textId="77777777" w:rsidR="00CD5475" w:rsidRPr="00360981" w:rsidRDefault="00BF324B" w:rsidP="00E96756">
      <w:pPr>
        <w:rPr>
          <w:color w:val="404040" w:themeColor="text1" w:themeTint="BF"/>
          <w:lang w:val="en"/>
        </w:rPr>
      </w:pPr>
      <w:r>
        <w:rPr>
          <w:lang w:val="en"/>
        </w:rPr>
        <w:t>S</w:t>
      </w:r>
      <w:r w:rsidRPr="00CD5475">
        <w:rPr>
          <w:lang w:val="en"/>
        </w:rPr>
        <w:t>o that that caused me to look at the legislation</w:t>
      </w:r>
      <w:r>
        <w:rPr>
          <w:lang w:val="en"/>
        </w:rPr>
        <w:t>,</w:t>
      </w:r>
      <w:r w:rsidRPr="00CD5475">
        <w:rPr>
          <w:lang w:val="en"/>
        </w:rPr>
        <w:t xml:space="preserve"> and the </w:t>
      </w:r>
      <w:r w:rsidR="00F2068D">
        <w:rPr>
          <w:lang w:val="en"/>
        </w:rPr>
        <w:t>Murray–Darling</w:t>
      </w:r>
      <w:r>
        <w:rPr>
          <w:lang w:val="en"/>
        </w:rPr>
        <w:t xml:space="preserve"> Basin Agreement, </w:t>
      </w:r>
      <w:r w:rsidRPr="00CD5475">
        <w:rPr>
          <w:lang w:val="en"/>
        </w:rPr>
        <w:t>as to whether th</w:t>
      </w:r>
      <w:r>
        <w:rPr>
          <w:lang w:val="en"/>
        </w:rPr>
        <w:t>ere was enough f</w:t>
      </w:r>
      <w:r w:rsidR="00B70985">
        <w:rPr>
          <w:lang w:val="en"/>
        </w:rPr>
        <w:t>lexibility and agility for the M</w:t>
      </w:r>
      <w:r>
        <w:rPr>
          <w:lang w:val="en"/>
        </w:rPr>
        <w:t>inisters who involved</w:t>
      </w:r>
      <w:r w:rsidR="0082761E">
        <w:rPr>
          <w:lang w:val="en"/>
        </w:rPr>
        <w:t xml:space="preserve"> themselves</w:t>
      </w:r>
      <w:r w:rsidRPr="00CD5475">
        <w:rPr>
          <w:lang w:val="en"/>
        </w:rPr>
        <w:t xml:space="preserve"> in the activation of changing the rules</w:t>
      </w:r>
      <w:r>
        <w:rPr>
          <w:lang w:val="en"/>
        </w:rPr>
        <w:t>,</w:t>
      </w:r>
      <w:r w:rsidRPr="00CD5475">
        <w:rPr>
          <w:lang w:val="en"/>
        </w:rPr>
        <w:t xml:space="preserve"> or changing the processes</w:t>
      </w:r>
      <w:r>
        <w:rPr>
          <w:lang w:val="en"/>
        </w:rPr>
        <w:t>,</w:t>
      </w:r>
      <w:r w:rsidRPr="00CD5475">
        <w:rPr>
          <w:lang w:val="en"/>
        </w:rPr>
        <w:t xml:space="preserve"> or the policies because of t</w:t>
      </w:r>
      <w:r>
        <w:rPr>
          <w:lang w:val="en"/>
        </w:rPr>
        <w:t>he of the drought situation. M</w:t>
      </w:r>
      <w:r w:rsidRPr="00CD5475">
        <w:rPr>
          <w:lang w:val="en"/>
        </w:rPr>
        <w:t>a</w:t>
      </w:r>
      <w:r w:rsidR="0082761E">
        <w:rPr>
          <w:lang w:val="en"/>
        </w:rPr>
        <w:t xml:space="preserve">ny of you would have heard </w:t>
      </w:r>
      <w:r w:rsidRPr="00CD5475">
        <w:rPr>
          <w:lang w:val="en"/>
        </w:rPr>
        <w:t>a perennial complaint that water was flowing down the system but couldn't be accessed</w:t>
      </w:r>
      <w:r w:rsidR="0082761E">
        <w:rPr>
          <w:lang w:val="en"/>
        </w:rPr>
        <w:t>,</w:t>
      </w:r>
      <w:r w:rsidRPr="00CD5475">
        <w:rPr>
          <w:lang w:val="en"/>
        </w:rPr>
        <w:t xml:space="preserve"> and that was what was fru</w:t>
      </w:r>
      <w:r>
        <w:rPr>
          <w:lang w:val="en"/>
        </w:rPr>
        <w:t>strating irrigators and farmers, who owned that water</w:t>
      </w:r>
      <w:r w:rsidR="0082761E">
        <w:rPr>
          <w:lang w:val="en"/>
        </w:rPr>
        <w:t>,</w:t>
      </w:r>
      <w:r w:rsidRPr="00CD5475">
        <w:rPr>
          <w:lang w:val="en"/>
        </w:rPr>
        <w:t xml:space="preserve"> and was that water just destined for South Australia</w:t>
      </w:r>
      <w:r>
        <w:rPr>
          <w:lang w:val="en"/>
        </w:rPr>
        <w:t>?</w:t>
      </w:r>
      <w:r w:rsidRPr="00CD5475">
        <w:rPr>
          <w:lang w:val="en"/>
        </w:rPr>
        <w:t xml:space="preserve"> </w:t>
      </w:r>
      <w:r>
        <w:rPr>
          <w:lang w:val="en"/>
        </w:rPr>
        <w:t>I’ve tried</w:t>
      </w:r>
      <w:r w:rsidRPr="00CD5475">
        <w:rPr>
          <w:lang w:val="en"/>
        </w:rPr>
        <w:t xml:space="preserve"> in the in the second part of the report to just simply explain what the water sharing </w:t>
      </w:r>
      <w:r w:rsidRPr="00E96756">
        <w:t>Agreements are</w:t>
      </w:r>
      <w:r w:rsidR="0082761E" w:rsidRPr="00E96756">
        <w:t>,</w:t>
      </w:r>
      <w:r w:rsidRPr="00E96756">
        <w:t xml:space="preserve"> and how the tears impact on the activation of the </w:t>
      </w:r>
      <w:r w:rsidR="00F2068D">
        <w:t>Murray–Darling</w:t>
      </w:r>
      <w:r w:rsidR="0082761E" w:rsidRPr="00E96756">
        <w:t xml:space="preserve"> Basin M</w:t>
      </w:r>
      <w:r w:rsidRPr="00E96756">
        <w:t>inisterial Council.</w:t>
      </w:r>
    </w:p>
    <w:p w14:paraId="14593C1A" w14:textId="088BD9EE" w:rsidR="00CD5475" w:rsidRPr="00CD5475" w:rsidRDefault="00BF324B" w:rsidP="00E96756">
      <w:pPr>
        <w:rPr>
          <w:lang w:val="en"/>
        </w:rPr>
      </w:pPr>
      <w:r>
        <w:rPr>
          <w:lang w:val="en"/>
        </w:rPr>
        <w:t>W</w:t>
      </w:r>
      <w:r w:rsidRPr="00CD5475">
        <w:rPr>
          <w:lang w:val="en"/>
        </w:rPr>
        <w:t>hen I went through that process I discovered</w:t>
      </w:r>
      <w:r w:rsidR="00E97CAF">
        <w:rPr>
          <w:lang w:val="en"/>
        </w:rPr>
        <w:t>,</w:t>
      </w:r>
      <w:r w:rsidRPr="00CD5475">
        <w:rPr>
          <w:lang w:val="en"/>
        </w:rPr>
        <w:t xml:space="preserve"> or we discovered</w:t>
      </w:r>
      <w:r w:rsidR="00E97CAF">
        <w:rPr>
          <w:lang w:val="en"/>
        </w:rPr>
        <w:t>,</w:t>
      </w:r>
      <w:r w:rsidRPr="00CD5475">
        <w:rPr>
          <w:lang w:val="en"/>
        </w:rPr>
        <w:t xml:space="preserve"> that each year the </w:t>
      </w:r>
      <w:r w:rsidR="00F2068D">
        <w:rPr>
          <w:lang w:val="en"/>
        </w:rPr>
        <w:t>Murray–Darling</w:t>
      </w:r>
      <w:r w:rsidRPr="00CD5475">
        <w:rPr>
          <w:lang w:val="en"/>
        </w:rPr>
        <w:t xml:space="preserve"> Basin Authority in </w:t>
      </w:r>
      <w:r w:rsidR="00E97CAF">
        <w:rPr>
          <w:lang w:val="en"/>
        </w:rPr>
        <w:t xml:space="preserve">conjunction with the Basin </w:t>
      </w:r>
      <w:r w:rsidR="00295D0A">
        <w:rPr>
          <w:lang w:val="en"/>
        </w:rPr>
        <w:t>Officials C</w:t>
      </w:r>
      <w:r w:rsidR="00E97CAF">
        <w:rPr>
          <w:lang w:val="en"/>
        </w:rPr>
        <w:t>ommittee, a</w:t>
      </w:r>
      <w:r w:rsidRPr="00CD5475">
        <w:rPr>
          <w:lang w:val="en"/>
        </w:rPr>
        <w:t>ctu</w:t>
      </w:r>
      <w:r w:rsidR="00E97CAF">
        <w:rPr>
          <w:lang w:val="en"/>
        </w:rPr>
        <w:t>ally look at the water sharing A</w:t>
      </w:r>
      <w:r w:rsidRPr="00CD5475">
        <w:rPr>
          <w:lang w:val="en"/>
        </w:rPr>
        <w:t>greements based on the availability of water for the forthcoming year.</w:t>
      </w:r>
    </w:p>
    <w:p w14:paraId="057CCAE9" w14:textId="77777777" w:rsidR="00CD5475" w:rsidRPr="00CD5475" w:rsidRDefault="00BF324B" w:rsidP="00E96756">
      <w:pPr>
        <w:rPr>
          <w:lang w:val="en"/>
        </w:rPr>
      </w:pPr>
      <w:r w:rsidRPr="00CD5475">
        <w:rPr>
          <w:lang w:val="en"/>
        </w:rPr>
        <w:t>What I disc</w:t>
      </w:r>
      <w:r w:rsidR="00E97CAF">
        <w:rPr>
          <w:lang w:val="en"/>
        </w:rPr>
        <w:t xml:space="preserve">overed was that </w:t>
      </w:r>
      <w:r w:rsidRPr="00CD5475">
        <w:rPr>
          <w:lang w:val="en"/>
        </w:rPr>
        <w:t>was not a transparent process</w:t>
      </w:r>
      <w:r w:rsidR="00E97CAF">
        <w:rPr>
          <w:lang w:val="en"/>
        </w:rPr>
        <w:t>,</w:t>
      </w:r>
      <w:r w:rsidRPr="00CD5475">
        <w:rPr>
          <w:lang w:val="en"/>
        </w:rPr>
        <w:t xml:space="preserve"> and nobody knew what the deliberations of those meetings were</w:t>
      </w:r>
      <w:r w:rsidR="00E97CAF">
        <w:rPr>
          <w:lang w:val="en"/>
        </w:rPr>
        <w:t>,</w:t>
      </w:r>
      <w:r w:rsidRPr="00CD5475">
        <w:rPr>
          <w:lang w:val="en"/>
        </w:rPr>
        <w:t xml:space="preserve"> and nobody knew how they arrived at the calculations they arrived at</w:t>
      </w:r>
      <w:r w:rsidR="00B65891">
        <w:rPr>
          <w:lang w:val="en"/>
        </w:rPr>
        <w:t>, so R</w:t>
      </w:r>
      <w:r w:rsidR="00E97CAF">
        <w:rPr>
          <w:lang w:val="en"/>
        </w:rPr>
        <w:t>ecommendation</w:t>
      </w:r>
      <w:r w:rsidRPr="00CD5475">
        <w:rPr>
          <w:lang w:val="en"/>
        </w:rPr>
        <w:t xml:space="preserve"> </w:t>
      </w:r>
      <w:r w:rsidR="00B65891">
        <w:rPr>
          <w:lang w:val="en"/>
        </w:rPr>
        <w:t>2</w:t>
      </w:r>
      <w:r w:rsidR="00E97CAF">
        <w:rPr>
          <w:lang w:val="en"/>
        </w:rPr>
        <w:t xml:space="preserve"> </w:t>
      </w:r>
      <w:r w:rsidRPr="00CD5475">
        <w:rPr>
          <w:lang w:val="en"/>
        </w:rPr>
        <w:t>is to increase trust and transparency about the water sharing</w:t>
      </w:r>
      <w:r w:rsidR="00E97CAF">
        <w:rPr>
          <w:lang w:val="en"/>
        </w:rPr>
        <w:t>. T</w:t>
      </w:r>
      <w:r w:rsidRPr="00CD5475">
        <w:rPr>
          <w:lang w:val="en"/>
        </w:rPr>
        <w:t xml:space="preserve">he </w:t>
      </w:r>
      <w:r w:rsidR="00F2068D">
        <w:rPr>
          <w:lang w:val="en"/>
        </w:rPr>
        <w:t>Murray–Darling</w:t>
      </w:r>
      <w:r w:rsidRPr="00CD5475">
        <w:rPr>
          <w:lang w:val="en"/>
        </w:rPr>
        <w:t xml:space="preserve"> Basin Authority should provide clear and </w:t>
      </w:r>
      <w:r w:rsidR="00E97CAF">
        <w:rPr>
          <w:lang w:val="en"/>
        </w:rPr>
        <w:t xml:space="preserve">easily accessible information about </w:t>
      </w:r>
      <w:r w:rsidRPr="00CD5475">
        <w:rPr>
          <w:lang w:val="en"/>
        </w:rPr>
        <w:t>special accounting measures</w:t>
      </w:r>
      <w:r w:rsidR="00E97CAF">
        <w:rPr>
          <w:lang w:val="en"/>
        </w:rPr>
        <w:t>,</w:t>
      </w:r>
      <w:r w:rsidRPr="00CD5475">
        <w:rPr>
          <w:lang w:val="en"/>
        </w:rPr>
        <w:t xml:space="preserve"> including the circumstances under which they are applied</w:t>
      </w:r>
      <w:r w:rsidR="00E97CAF">
        <w:rPr>
          <w:lang w:val="en"/>
        </w:rPr>
        <w:t>,</w:t>
      </w:r>
      <w:r w:rsidRPr="00CD5475">
        <w:rPr>
          <w:lang w:val="en"/>
        </w:rPr>
        <w:t xml:space="preserve"> and how the</w:t>
      </w:r>
      <w:r w:rsidR="00E97CAF">
        <w:rPr>
          <w:lang w:val="en"/>
        </w:rPr>
        <w:t>y are used to determine s</w:t>
      </w:r>
      <w:r w:rsidR="00E96756">
        <w:rPr>
          <w:lang w:val="en"/>
        </w:rPr>
        <w:t>tate allocation.</w:t>
      </w:r>
    </w:p>
    <w:p w14:paraId="34306873" w14:textId="77777777" w:rsidR="00CD5475" w:rsidRPr="00CD5475" w:rsidRDefault="00BF324B" w:rsidP="00E96756">
      <w:pPr>
        <w:rPr>
          <w:lang w:val="en"/>
        </w:rPr>
      </w:pPr>
      <w:r>
        <w:rPr>
          <w:lang w:val="en"/>
        </w:rPr>
        <w:lastRenderedPageBreak/>
        <w:t>So in summaris</w:t>
      </w:r>
      <w:r w:rsidRPr="00CD5475">
        <w:rPr>
          <w:lang w:val="en"/>
        </w:rPr>
        <w:t>ing that there's a group that meets and determines the allocations at the beginning of each year</w:t>
      </w:r>
      <w:r>
        <w:rPr>
          <w:lang w:val="en"/>
        </w:rPr>
        <w:t>,</w:t>
      </w:r>
      <w:r w:rsidRPr="00CD5475">
        <w:rPr>
          <w:lang w:val="en"/>
        </w:rPr>
        <w:t xml:space="preserve"> based upon what is available</w:t>
      </w:r>
      <w:r>
        <w:rPr>
          <w:lang w:val="en"/>
        </w:rPr>
        <w:t>,</w:t>
      </w:r>
      <w:r w:rsidRPr="00CD5475">
        <w:rPr>
          <w:lang w:val="en"/>
        </w:rPr>
        <w:t xml:space="preserve"> w</w:t>
      </w:r>
      <w:r>
        <w:rPr>
          <w:lang w:val="en"/>
        </w:rPr>
        <w:t>hat the demands on that water are,</w:t>
      </w:r>
      <w:r w:rsidRPr="00CD5475">
        <w:rPr>
          <w:lang w:val="en"/>
        </w:rPr>
        <w:t xml:space="preserve"> in terms of entitlement and what has been carried over</w:t>
      </w:r>
      <w:r>
        <w:rPr>
          <w:lang w:val="en"/>
        </w:rPr>
        <w:t>,</w:t>
      </w:r>
      <w:r w:rsidRPr="00CD5475">
        <w:rPr>
          <w:lang w:val="en"/>
        </w:rPr>
        <w:t xml:space="preserve"> and they determine then what i</w:t>
      </w:r>
      <w:r>
        <w:rPr>
          <w:lang w:val="en"/>
        </w:rPr>
        <w:t xml:space="preserve">s available to be redistributed. So </w:t>
      </w:r>
      <w:r w:rsidRPr="00CD5475">
        <w:rPr>
          <w:lang w:val="en"/>
        </w:rPr>
        <w:t>that is really key for everybody to understand</w:t>
      </w:r>
      <w:r>
        <w:rPr>
          <w:lang w:val="en"/>
        </w:rPr>
        <w:t>,</w:t>
      </w:r>
      <w:r w:rsidRPr="00CD5475">
        <w:rPr>
          <w:lang w:val="en"/>
        </w:rPr>
        <w:t xml:space="preserve"> and yet it's not a transparent process. So I've now made it clear that in order for everybody to understand how that process takes place</w:t>
      </w:r>
      <w:r>
        <w:rPr>
          <w:lang w:val="en"/>
        </w:rPr>
        <w:t>,</w:t>
      </w:r>
      <w:r w:rsidRPr="00CD5475">
        <w:rPr>
          <w:lang w:val="en"/>
        </w:rPr>
        <w:t xml:space="preserve"> </w:t>
      </w:r>
      <w:r>
        <w:rPr>
          <w:lang w:val="en"/>
        </w:rPr>
        <w:t xml:space="preserve">that </w:t>
      </w:r>
      <w:r w:rsidRPr="00CD5475">
        <w:rPr>
          <w:lang w:val="en"/>
        </w:rPr>
        <w:t>that process</w:t>
      </w:r>
      <w:r>
        <w:rPr>
          <w:lang w:val="en"/>
        </w:rPr>
        <w:t xml:space="preserve"> should now be one that's open a</w:t>
      </w:r>
      <w:r w:rsidRPr="00CD5475">
        <w:rPr>
          <w:lang w:val="en"/>
        </w:rPr>
        <w:t>nd transparen</w:t>
      </w:r>
      <w:r w:rsidR="00E96756">
        <w:rPr>
          <w:lang w:val="en"/>
        </w:rPr>
        <w:t>t to the rest of the community.</w:t>
      </w:r>
    </w:p>
    <w:p w14:paraId="3ABA8AEB" w14:textId="77777777" w:rsidR="00CD5475" w:rsidRPr="00CD5475" w:rsidRDefault="00BF324B" w:rsidP="00E96756">
      <w:pPr>
        <w:rPr>
          <w:lang w:val="en"/>
        </w:rPr>
      </w:pPr>
      <w:r w:rsidRPr="00CD5475">
        <w:rPr>
          <w:lang w:val="en"/>
        </w:rPr>
        <w:t>The third part of the report that I went into</w:t>
      </w:r>
      <w:r w:rsidR="00C72C93">
        <w:rPr>
          <w:lang w:val="en"/>
        </w:rPr>
        <w:t>, or</w:t>
      </w:r>
      <w:r w:rsidRPr="00CD5475">
        <w:rPr>
          <w:lang w:val="en"/>
        </w:rPr>
        <w:t xml:space="preserve"> we went into</w:t>
      </w:r>
      <w:r w:rsidR="00C72C93">
        <w:rPr>
          <w:lang w:val="en"/>
        </w:rPr>
        <w:t>,</w:t>
      </w:r>
      <w:r w:rsidRPr="00CD5475">
        <w:rPr>
          <w:lang w:val="en"/>
        </w:rPr>
        <w:t xml:space="preserve"> was about the shares and alloca</w:t>
      </w:r>
      <w:r w:rsidR="00E96756">
        <w:rPr>
          <w:lang w:val="en"/>
        </w:rPr>
        <w:t>tion from the consumptive pool.</w:t>
      </w:r>
    </w:p>
    <w:p w14:paraId="64AF1B39" w14:textId="77777777" w:rsidR="00CD5475" w:rsidRPr="00CD5475" w:rsidRDefault="00BF324B" w:rsidP="00E96756">
      <w:pPr>
        <w:rPr>
          <w:rFonts w:ascii="Helvetica" w:hAnsi="Helvetica" w:cs="Helvetica"/>
          <w:color w:val="444444"/>
          <w:sz w:val="24"/>
          <w:lang w:val="en"/>
        </w:rPr>
      </w:pPr>
      <w:r w:rsidRPr="00E96756">
        <w:t>This is worthwhile spending a little bit of time on because quite a few people made a</w:t>
      </w:r>
      <w:r w:rsidR="00C72C93" w:rsidRPr="00E96756">
        <w:t xml:space="preserve"> number of approaches to us whilst we were doing the inquiry. F</w:t>
      </w:r>
      <w:r w:rsidRPr="00E96756">
        <w:t>or those of you who</w:t>
      </w:r>
      <w:r w:rsidRPr="00CD5475">
        <w:rPr>
          <w:rFonts w:ascii="Helvetica" w:hAnsi="Helvetica" w:cs="Helvetica"/>
          <w:color w:val="444444"/>
          <w:sz w:val="24"/>
          <w:lang w:val="en"/>
        </w:rPr>
        <w:t xml:space="preserve"> </w:t>
      </w:r>
      <w:r w:rsidRPr="00E96756">
        <w:t>heard the evidence</w:t>
      </w:r>
      <w:r w:rsidRPr="00CD5475">
        <w:rPr>
          <w:rFonts w:ascii="Helvetica" w:hAnsi="Helvetica" w:cs="Helvetica"/>
          <w:color w:val="444444"/>
          <w:sz w:val="24"/>
          <w:lang w:val="en"/>
        </w:rPr>
        <w:t xml:space="preserve"> </w:t>
      </w:r>
      <w:r w:rsidRPr="00E96756">
        <w:t>that I</w:t>
      </w:r>
      <w:r w:rsidR="00C72C93" w:rsidRPr="00E96756">
        <w:t xml:space="preserve"> gave to the Senate last week, these were cogent people, and</w:t>
      </w:r>
      <w:r w:rsidRPr="00E96756">
        <w:t xml:space="preserve"> some of you might eve</w:t>
      </w:r>
      <w:r w:rsidR="00C72C93" w:rsidRPr="00E96756">
        <w:t xml:space="preserve">n be online at the moment </w:t>
      </w:r>
      <w:r w:rsidRPr="00E96756">
        <w:t>hearing this</w:t>
      </w:r>
      <w:r w:rsidR="00C72C93" w:rsidRPr="00E96756">
        <w:t>,</w:t>
      </w:r>
      <w:r w:rsidRPr="00E96756">
        <w:t xml:space="preserve"> but they were people who were not emotive people</w:t>
      </w:r>
      <w:r w:rsidR="00C72C93" w:rsidRPr="00E96756">
        <w:t>,</w:t>
      </w:r>
      <w:r w:rsidRPr="00E96756">
        <w:t xml:space="preserve"> who were motivated by trying to establish that the veracity of the data</w:t>
      </w:r>
      <w:r w:rsidR="00C72C93" w:rsidRPr="00E96756">
        <w:t xml:space="preserve"> that was being, you know, that</w:t>
      </w:r>
      <w:r w:rsidRPr="00E96756">
        <w:t xml:space="preserve"> was being discussed in some of the reports that were coming out of the MDBA</w:t>
      </w:r>
      <w:r w:rsidR="00E96756" w:rsidRPr="00E96756">
        <w:t>.</w:t>
      </w:r>
    </w:p>
    <w:p w14:paraId="1BEA6857" w14:textId="77777777" w:rsidR="00CD5475" w:rsidRPr="00CD5475" w:rsidRDefault="00BF324B" w:rsidP="00E96756">
      <w:pPr>
        <w:rPr>
          <w:lang w:val="en"/>
        </w:rPr>
      </w:pPr>
      <w:r>
        <w:rPr>
          <w:lang w:val="en"/>
        </w:rPr>
        <w:t>W</w:t>
      </w:r>
      <w:r w:rsidRPr="00CD5475">
        <w:rPr>
          <w:lang w:val="en"/>
        </w:rPr>
        <w:t>hen someone's pointed out in one of the earlier questions that came before the commencement of the webinar</w:t>
      </w:r>
      <w:r>
        <w:rPr>
          <w:lang w:val="en"/>
        </w:rPr>
        <w:t>,</w:t>
      </w:r>
      <w:r w:rsidRPr="00CD5475">
        <w:rPr>
          <w:lang w:val="en"/>
        </w:rPr>
        <w:t xml:space="preserve"> that when I was in </w:t>
      </w:r>
      <w:r w:rsidR="0072223A" w:rsidRPr="00B65891">
        <w:rPr>
          <w:color w:val="262626" w:themeColor="text1" w:themeTint="D9"/>
          <w:lang w:val="en"/>
        </w:rPr>
        <w:t>Shepparton</w:t>
      </w:r>
      <w:r w:rsidRPr="0072223A">
        <w:rPr>
          <w:lang w:val="en"/>
        </w:rPr>
        <w:t xml:space="preserve"> </w:t>
      </w:r>
      <w:r w:rsidRPr="00CD5475">
        <w:rPr>
          <w:lang w:val="en"/>
        </w:rPr>
        <w:t xml:space="preserve">and when we were </w:t>
      </w:r>
      <w:r w:rsidR="0072223A">
        <w:rPr>
          <w:lang w:val="en"/>
        </w:rPr>
        <w:t xml:space="preserve">in </w:t>
      </w:r>
      <w:r w:rsidR="0072223A" w:rsidRPr="00B65891">
        <w:rPr>
          <w:color w:val="3B3838" w:themeColor="background2" w:themeShade="40"/>
          <w:lang w:val="en"/>
        </w:rPr>
        <w:t>Shepparton</w:t>
      </w:r>
      <w:r w:rsidRPr="00B65891">
        <w:rPr>
          <w:color w:val="3B3838" w:themeColor="background2" w:themeShade="40"/>
          <w:lang w:val="en"/>
        </w:rPr>
        <w:t xml:space="preserve"> a</w:t>
      </w:r>
      <w:r>
        <w:rPr>
          <w:lang w:val="en"/>
        </w:rPr>
        <w:t>nd I talked about t</w:t>
      </w:r>
      <w:r w:rsidRPr="00CD5475">
        <w:rPr>
          <w:lang w:val="en"/>
        </w:rPr>
        <w:t>he calculations made by that group of people</w:t>
      </w:r>
      <w:r>
        <w:rPr>
          <w:lang w:val="en"/>
        </w:rPr>
        <w:t>,</w:t>
      </w:r>
      <w:r w:rsidRPr="00CD5475">
        <w:rPr>
          <w:lang w:val="en"/>
        </w:rPr>
        <w:t xml:space="preserve"> and some of you will</w:t>
      </w:r>
      <w:r w:rsidR="00C93AEE">
        <w:rPr>
          <w:lang w:val="en"/>
        </w:rPr>
        <w:t xml:space="preserve"> know who these people are and a</w:t>
      </w:r>
      <w:r w:rsidRPr="00CD5475">
        <w:rPr>
          <w:lang w:val="en"/>
        </w:rPr>
        <w:t>s I say</w:t>
      </w:r>
      <w:r>
        <w:rPr>
          <w:lang w:val="en"/>
        </w:rPr>
        <w:t>,</w:t>
      </w:r>
      <w:r w:rsidRPr="00CD5475">
        <w:rPr>
          <w:lang w:val="en"/>
        </w:rPr>
        <w:t xml:space="preserve"> some of them might even be online no</w:t>
      </w:r>
      <w:r>
        <w:rPr>
          <w:lang w:val="en"/>
        </w:rPr>
        <w:t>w</w:t>
      </w:r>
      <w:r w:rsidR="00C93AEE">
        <w:rPr>
          <w:lang w:val="en"/>
        </w:rPr>
        <w:t>,</w:t>
      </w:r>
      <w:r>
        <w:rPr>
          <w:lang w:val="en"/>
        </w:rPr>
        <w:t xml:space="preserve"> who did an excellent job</w:t>
      </w:r>
      <w:r w:rsidRPr="00CD5475">
        <w:rPr>
          <w:lang w:val="en"/>
        </w:rPr>
        <w:t xml:space="preserve"> in articulating where they thought there was an under estimation or under measurement by the </w:t>
      </w:r>
      <w:r>
        <w:rPr>
          <w:lang w:val="en"/>
        </w:rPr>
        <w:t>MDBA</w:t>
      </w:r>
      <w:r w:rsidR="00E96756">
        <w:rPr>
          <w:lang w:val="en"/>
        </w:rPr>
        <w:t xml:space="preserve"> about the under use of water.</w:t>
      </w:r>
    </w:p>
    <w:p w14:paraId="57EC410F" w14:textId="77777777" w:rsidR="00CD5475" w:rsidRPr="00CD5475" w:rsidRDefault="00BF324B" w:rsidP="00E96756">
      <w:pPr>
        <w:rPr>
          <w:lang w:val="en"/>
        </w:rPr>
      </w:pPr>
      <w:r w:rsidRPr="00CD5475">
        <w:rPr>
          <w:lang w:val="en"/>
        </w:rPr>
        <w:t>So we set about trying to find out what the answer to that was</w:t>
      </w:r>
      <w:r w:rsidR="00270674">
        <w:rPr>
          <w:lang w:val="en"/>
        </w:rPr>
        <w:t>,</w:t>
      </w:r>
      <w:r w:rsidRPr="00CD5475">
        <w:rPr>
          <w:lang w:val="en"/>
        </w:rPr>
        <w:t xml:space="preserve"> from memory the calculation</w:t>
      </w:r>
      <w:r w:rsidR="00C93AEE">
        <w:rPr>
          <w:lang w:val="en"/>
        </w:rPr>
        <w:t xml:space="preserve"> that</w:t>
      </w:r>
      <w:r w:rsidRPr="00CD5475">
        <w:rPr>
          <w:lang w:val="en"/>
        </w:rPr>
        <w:t xml:space="preserve"> that group came up with</w:t>
      </w:r>
      <w:r w:rsidR="00270674">
        <w:rPr>
          <w:lang w:val="en"/>
        </w:rPr>
        <w:t>,</w:t>
      </w:r>
      <w:r w:rsidR="00C93AEE">
        <w:rPr>
          <w:lang w:val="en"/>
        </w:rPr>
        <w:t xml:space="preserve"> or</w:t>
      </w:r>
      <w:r w:rsidR="00270674">
        <w:rPr>
          <w:lang w:val="en"/>
        </w:rPr>
        <w:t xml:space="preserve"> </w:t>
      </w:r>
      <w:r w:rsidRPr="00CD5475">
        <w:rPr>
          <w:lang w:val="en"/>
        </w:rPr>
        <w:t>a number of groups came up with</w:t>
      </w:r>
      <w:r w:rsidR="00270674">
        <w:rPr>
          <w:lang w:val="en"/>
        </w:rPr>
        <w:t>,</w:t>
      </w:r>
      <w:r w:rsidR="00C93AEE">
        <w:rPr>
          <w:lang w:val="en"/>
        </w:rPr>
        <w:t xml:space="preserve"> was around 900 gigalitres </w:t>
      </w:r>
      <w:r w:rsidRPr="00CD5475">
        <w:rPr>
          <w:lang w:val="en"/>
        </w:rPr>
        <w:t>of water was unallocated</w:t>
      </w:r>
      <w:r w:rsidR="00270674">
        <w:rPr>
          <w:lang w:val="en"/>
        </w:rPr>
        <w:t>,</w:t>
      </w:r>
      <w:r w:rsidR="00C93AEE">
        <w:rPr>
          <w:lang w:val="en"/>
        </w:rPr>
        <w:t xml:space="preserve"> or</w:t>
      </w:r>
      <w:r w:rsidRPr="00CD5475">
        <w:rPr>
          <w:lang w:val="en"/>
        </w:rPr>
        <w:t xml:space="preserve"> was lost in the system or was not measured properly</w:t>
      </w:r>
      <w:r w:rsidR="00270674">
        <w:rPr>
          <w:lang w:val="en"/>
        </w:rPr>
        <w:t>,</w:t>
      </w:r>
      <w:r w:rsidRPr="00CD5475">
        <w:rPr>
          <w:lang w:val="en"/>
        </w:rPr>
        <w:t xml:space="preserve"> or was not properly measured in terms of what was being stored</w:t>
      </w:r>
      <w:r w:rsidR="00270674">
        <w:rPr>
          <w:lang w:val="en"/>
        </w:rPr>
        <w:t>. B</w:t>
      </w:r>
      <w:r w:rsidRPr="00CD5475">
        <w:rPr>
          <w:lang w:val="en"/>
        </w:rPr>
        <w:t>ut we set about trying to find out the truth of that matter</w:t>
      </w:r>
      <w:r w:rsidR="00C93AEE">
        <w:rPr>
          <w:lang w:val="en"/>
        </w:rPr>
        <w:t>,</w:t>
      </w:r>
      <w:r w:rsidRPr="00CD5475">
        <w:rPr>
          <w:lang w:val="en"/>
        </w:rPr>
        <w:t xml:space="preserve"> and we were told originally by the </w:t>
      </w:r>
      <w:r>
        <w:rPr>
          <w:lang w:val="en"/>
        </w:rPr>
        <w:t>MDBA</w:t>
      </w:r>
      <w:r w:rsidRPr="00CD5475">
        <w:rPr>
          <w:lang w:val="en"/>
        </w:rPr>
        <w:t xml:space="preserve"> that there was in the order of some 350 </w:t>
      </w:r>
      <w:r w:rsidR="00C93AEE">
        <w:rPr>
          <w:lang w:val="en"/>
        </w:rPr>
        <w:t xml:space="preserve">gigalitres of water, </w:t>
      </w:r>
      <w:r w:rsidRPr="00CD5475">
        <w:rPr>
          <w:lang w:val="en"/>
        </w:rPr>
        <w:t xml:space="preserve">that was not </w:t>
      </w:r>
      <w:r w:rsidR="00C93AEE">
        <w:rPr>
          <w:lang w:val="en"/>
        </w:rPr>
        <w:t>in that under use,</w:t>
      </w:r>
      <w:r w:rsidRPr="00CD5475">
        <w:rPr>
          <w:lang w:val="en"/>
        </w:rPr>
        <w:t xml:space="preserve"> I don't want to say under use pool because it gives you the impression that's a pool of water sitting in a bucket or in a damn ready to be released.</w:t>
      </w:r>
    </w:p>
    <w:p w14:paraId="209DC85E" w14:textId="68478F96" w:rsidR="00CD5475" w:rsidRPr="00CD5475" w:rsidRDefault="00BF324B" w:rsidP="00E96756">
      <w:pPr>
        <w:rPr>
          <w:lang w:val="en"/>
        </w:rPr>
      </w:pPr>
      <w:r w:rsidRPr="00CD5475">
        <w:rPr>
          <w:lang w:val="en"/>
        </w:rPr>
        <w:t>That's what I had</w:t>
      </w:r>
      <w:r w:rsidR="000B1E6B">
        <w:rPr>
          <w:lang w:val="en"/>
        </w:rPr>
        <w:t xml:space="preserve"> in mind and I was wrong. I</w:t>
      </w:r>
      <w:r w:rsidRPr="00CD5475">
        <w:rPr>
          <w:lang w:val="en"/>
        </w:rPr>
        <w:t>t was 350 gigalitres</w:t>
      </w:r>
      <w:r w:rsidR="000B1E6B">
        <w:rPr>
          <w:lang w:val="en"/>
        </w:rPr>
        <w:t xml:space="preserve"> they were</w:t>
      </w:r>
      <w:r w:rsidRPr="00CD5475">
        <w:rPr>
          <w:lang w:val="en"/>
        </w:rPr>
        <w:t xml:space="preserve"> talking about</w:t>
      </w:r>
      <w:r w:rsidR="000B1E6B">
        <w:rPr>
          <w:lang w:val="en"/>
        </w:rPr>
        <w:t>,</w:t>
      </w:r>
      <w:r w:rsidRPr="00CD5475">
        <w:rPr>
          <w:lang w:val="en"/>
        </w:rPr>
        <w:t xml:space="preserve"> but it's in a number of places that </w:t>
      </w:r>
      <w:r w:rsidR="000B1E6B">
        <w:rPr>
          <w:lang w:val="en"/>
        </w:rPr>
        <w:t>I’ll talk</w:t>
      </w:r>
      <w:r w:rsidRPr="00CD5475">
        <w:rPr>
          <w:lang w:val="en"/>
        </w:rPr>
        <w:t xml:space="preserve"> ab</w:t>
      </w:r>
      <w:r w:rsidR="000B1E6B">
        <w:rPr>
          <w:lang w:val="en"/>
        </w:rPr>
        <w:t>out in a moment. So I thought,</w:t>
      </w:r>
      <w:r w:rsidRPr="00CD5475">
        <w:rPr>
          <w:lang w:val="en"/>
        </w:rPr>
        <w:t xml:space="preserve"> when I appear</w:t>
      </w:r>
      <w:r w:rsidR="000B1E6B">
        <w:rPr>
          <w:lang w:val="en"/>
        </w:rPr>
        <w:t>ed,</w:t>
      </w:r>
      <w:r w:rsidR="00295D0A">
        <w:rPr>
          <w:lang w:val="en"/>
        </w:rPr>
        <w:t xml:space="preserve"> when I went to Shepparton </w:t>
      </w:r>
      <w:r w:rsidRPr="00CD5475">
        <w:rPr>
          <w:lang w:val="en"/>
        </w:rPr>
        <w:t xml:space="preserve">and I had that 350 </w:t>
      </w:r>
      <w:r w:rsidR="000B1E6B">
        <w:rPr>
          <w:lang w:val="en"/>
        </w:rPr>
        <w:t>gigalitres</w:t>
      </w:r>
      <w:r w:rsidRPr="00CD5475">
        <w:rPr>
          <w:lang w:val="en"/>
        </w:rPr>
        <w:t xml:space="preserve"> in my mind</w:t>
      </w:r>
      <w:r w:rsidR="000B1E6B">
        <w:rPr>
          <w:lang w:val="en"/>
        </w:rPr>
        <w:t>,</w:t>
      </w:r>
      <w:r w:rsidRPr="00CD5475">
        <w:rPr>
          <w:lang w:val="en"/>
        </w:rPr>
        <w:t xml:space="preserve"> and I knew from having met with the g</w:t>
      </w:r>
      <w:r w:rsidR="000B1E6B">
        <w:rPr>
          <w:lang w:val="en"/>
        </w:rPr>
        <w:t xml:space="preserve">roup of people down </w:t>
      </w:r>
      <w:r w:rsidR="000B1E6B" w:rsidRPr="00B65891">
        <w:rPr>
          <w:color w:val="404040" w:themeColor="text1" w:themeTint="BF"/>
          <w:lang w:val="en"/>
        </w:rPr>
        <w:t>at Cob</w:t>
      </w:r>
      <w:r w:rsidR="0072223A" w:rsidRPr="00B65891">
        <w:rPr>
          <w:color w:val="404040" w:themeColor="text1" w:themeTint="BF"/>
          <w:lang w:val="en"/>
        </w:rPr>
        <w:t>ram</w:t>
      </w:r>
      <w:r w:rsidR="000B1E6B" w:rsidRPr="00B65891">
        <w:rPr>
          <w:color w:val="404040" w:themeColor="text1" w:themeTint="BF"/>
          <w:lang w:val="en"/>
        </w:rPr>
        <w:t xml:space="preserve"> </w:t>
      </w:r>
      <w:r w:rsidR="00F12741" w:rsidRPr="00B65891">
        <w:rPr>
          <w:color w:val="404040" w:themeColor="text1" w:themeTint="BF"/>
          <w:lang w:val="en"/>
        </w:rPr>
        <w:t>Barooga</w:t>
      </w:r>
      <w:r w:rsidRPr="00B65891">
        <w:rPr>
          <w:color w:val="404040" w:themeColor="text1" w:themeTint="BF"/>
          <w:lang w:val="en"/>
        </w:rPr>
        <w:t xml:space="preserve"> Golf </w:t>
      </w:r>
      <w:r w:rsidRPr="00CD5475">
        <w:rPr>
          <w:lang w:val="en"/>
        </w:rPr>
        <w:t>Club, when I spoke to that group of people</w:t>
      </w:r>
      <w:r w:rsidR="000B1E6B">
        <w:rPr>
          <w:lang w:val="en"/>
        </w:rPr>
        <w:t>,</w:t>
      </w:r>
      <w:r w:rsidRPr="00CD5475">
        <w:rPr>
          <w:lang w:val="en"/>
        </w:rPr>
        <w:t xml:space="preserve"> they were </w:t>
      </w:r>
      <w:r w:rsidR="000B1E6B">
        <w:rPr>
          <w:lang w:val="en"/>
        </w:rPr>
        <w:t>talking</w:t>
      </w:r>
      <w:r w:rsidRPr="00CD5475">
        <w:rPr>
          <w:lang w:val="en"/>
        </w:rPr>
        <w:t xml:space="preserve"> in the order of only ne</w:t>
      </w:r>
      <w:r w:rsidR="000B1E6B">
        <w:rPr>
          <w:lang w:val="en"/>
        </w:rPr>
        <w:t>eding 200 gigalitres of water. S</w:t>
      </w:r>
      <w:r w:rsidRPr="00CD5475">
        <w:rPr>
          <w:lang w:val="en"/>
        </w:rPr>
        <w:t>o I was confident that we might have found some water that had been not allocated</w:t>
      </w:r>
      <w:r w:rsidR="000B1E6B">
        <w:rPr>
          <w:lang w:val="en"/>
        </w:rPr>
        <w:t>,</w:t>
      </w:r>
      <w:r w:rsidRPr="00CD5475">
        <w:rPr>
          <w:lang w:val="en"/>
        </w:rPr>
        <w:t xml:space="preserve"> or not accounted for </w:t>
      </w:r>
      <w:r w:rsidR="00295D0A">
        <w:rPr>
          <w:lang w:val="en"/>
        </w:rPr>
        <w:t>properly in the system. So our O</w:t>
      </w:r>
      <w:r w:rsidRPr="00CD5475">
        <w:rPr>
          <w:lang w:val="en"/>
        </w:rPr>
        <w:t>ffice</w:t>
      </w:r>
      <w:r w:rsidR="00322283">
        <w:rPr>
          <w:lang w:val="en"/>
        </w:rPr>
        <w:t xml:space="preserve"> </w:t>
      </w:r>
      <w:r w:rsidRPr="00CD5475">
        <w:rPr>
          <w:lang w:val="en"/>
        </w:rPr>
        <w:t xml:space="preserve">started to question that data with the </w:t>
      </w:r>
      <w:r>
        <w:rPr>
          <w:lang w:val="en"/>
        </w:rPr>
        <w:t>MDBA</w:t>
      </w:r>
      <w:r w:rsidR="00322283">
        <w:rPr>
          <w:lang w:val="en"/>
        </w:rPr>
        <w:t>,</w:t>
      </w:r>
      <w:r w:rsidRPr="00CD5475">
        <w:rPr>
          <w:lang w:val="en"/>
        </w:rPr>
        <w:t xml:space="preserve"> and then around the time that this report was</w:t>
      </w:r>
      <w:r w:rsidR="000B1E6B">
        <w:rPr>
          <w:lang w:val="en"/>
        </w:rPr>
        <w:t xml:space="preserve"> being printed or been written, t</w:t>
      </w:r>
      <w:r w:rsidR="000B1E6B" w:rsidRPr="00CD5475">
        <w:rPr>
          <w:lang w:val="en"/>
        </w:rPr>
        <w:t xml:space="preserve">he </w:t>
      </w:r>
      <w:r w:rsidR="000B1E6B">
        <w:rPr>
          <w:lang w:val="en"/>
        </w:rPr>
        <w:t>MDBA changed</w:t>
      </w:r>
      <w:r w:rsidR="000B1E6B" w:rsidRPr="00CD5475">
        <w:rPr>
          <w:lang w:val="en"/>
        </w:rPr>
        <w:t xml:space="preserve"> t</w:t>
      </w:r>
      <w:r w:rsidR="00322283">
        <w:rPr>
          <w:lang w:val="en"/>
        </w:rPr>
        <w:t xml:space="preserve">his figure from 350 gigalitres </w:t>
      </w:r>
      <w:r w:rsidR="00295D0A">
        <w:rPr>
          <w:lang w:val="en"/>
        </w:rPr>
        <w:t xml:space="preserve">to </w:t>
      </w:r>
      <w:r w:rsidR="000B1E6B" w:rsidRPr="00CD5475">
        <w:rPr>
          <w:lang w:val="en"/>
        </w:rPr>
        <w:t>50 gigalitres of water over seven years.</w:t>
      </w:r>
    </w:p>
    <w:p w14:paraId="41143835" w14:textId="77777777" w:rsidR="00687CC6" w:rsidRPr="00E96756" w:rsidRDefault="00BF324B" w:rsidP="00E96756">
      <w:pPr>
        <w:rPr>
          <w:lang w:val="en"/>
        </w:rPr>
      </w:pPr>
      <w:r w:rsidRPr="00CD5475">
        <w:rPr>
          <w:lang w:val="en"/>
        </w:rPr>
        <w:t>So in other</w:t>
      </w:r>
      <w:r w:rsidR="000B1E6B">
        <w:rPr>
          <w:lang w:val="en"/>
        </w:rPr>
        <w:t xml:space="preserve"> words, there</w:t>
      </w:r>
      <w:r w:rsidRPr="00CD5475">
        <w:rPr>
          <w:lang w:val="en"/>
        </w:rPr>
        <w:t xml:space="preserve"> had been an under use of</w:t>
      </w:r>
      <w:r w:rsidR="000B1E6B">
        <w:rPr>
          <w:lang w:val="en"/>
        </w:rPr>
        <w:t>,</w:t>
      </w:r>
      <w:r w:rsidRPr="00CD5475">
        <w:rPr>
          <w:lang w:val="en"/>
        </w:rPr>
        <w:t xml:space="preserve"> in the order of 50 gigaliters over a period of seven years making 350 gigalitres</w:t>
      </w:r>
      <w:r w:rsidR="00E96756">
        <w:rPr>
          <w:lang w:val="en"/>
        </w:rPr>
        <w:t>. So that appears in my report.</w:t>
      </w:r>
    </w:p>
    <w:p w14:paraId="557F66D2" w14:textId="77777777" w:rsidR="00CD5475" w:rsidRPr="00CD5475" w:rsidRDefault="00BF324B" w:rsidP="00E96756">
      <w:pPr>
        <w:rPr>
          <w:rFonts w:ascii="Helvetica" w:hAnsi="Helvetica" w:cs="Helvetica"/>
          <w:color w:val="444444"/>
          <w:sz w:val="24"/>
          <w:lang w:val="en"/>
        </w:rPr>
      </w:pPr>
      <w:r w:rsidRPr="00E96756">
        <w:t xml:space="preserve">However, you will see that Recommendation 3 </w:t>
      </w:r>
      <w:r w:rsidR="00FE187B" w:rsidRPr="00E96756">
        <w:t>in the report says that the MDBA</w:t>
      </w:r>
      <w:r w:rsidRPr="00E96756">
        <w:t xml:space="preserve"> should clearly communicate the results of its examination of under use of allocations, and compare them with </w:t>
      </w:r>
      <w:r w:rsidRPr="00E96756">
        <w:lastRenderedPageBreak/>
        <w:t>the submissions made to this inquiry, so that an accurate feedback can be given to the community</w:t>
      </w:r>
      <w:r w:rsidR="00FE187B" w:rsidRPr="00E96756">
        <w:t>. N</w:t>
      </w:r>
      <w:r w:rsidRPr="00E96756">
        <w:t>ow separate to this inquiry, the former Minister</w:t>
      </w:r>
      <w:r w:rsidR="001B1F88" w:rsidRPr="00E96756">
        <w:t>,</w:t>
      </w:r>
      <w:r w:rsidRPr="00E96756">
        <w:t xml:space="preserve"> David L</w:t>
      </w:r>
      <w:r w:rsidR="00F12741" w:rsidRPr="00E96756">
        <w:t>ittlep</w:t>
      </w:r>
      <w:r w:rsidRPr="00E96756">
        <w:t>roud commissioned a separate inquiry because he'd had a number of representations from a number of people who were also saying the same thing</w:t>
      </w:r>
      <w:r w:rsidR="001B1F88" w:rsidRPr="00E96756">
        <w:t>;</w:t>
      </w:r>
      <w:r w:rsidRPr="00E96756">
        <w:t xml:space="preserve"> that there’s been a miscalculation of the underuse of allocations</w:t>
      </w:r>
      <w:r w:rsidR="001B1F88" w:rsidRPr="00E96756">
        <w:t>. S</w:t>
      </w:r>
      <w:r w:rsidRPr="00E96756">
        <w:t>o he had commissioned a review by the MDBA.</w:t>
      </w:r>
    </w:p>
    <w:p w14:paraId="5A8C828D" w14:textId="77777777" w:rsidR="00CD5475" w:rsidRPr="00CD5475" w:rsidRDefault="00BF324B" w:rsidP="00E96756">
      <w:pPr>
        <w:rPr>
          <w:lang w:val="en"/>
        </w:rPr>
      </w:pPr>
      <w:r w:rsidRPr="00CD5475">
        <w:rPr>
          <w:lang w:val="en"/>
        </w:rPr>
        <w:t>Be</w:t>
      </w:r>
      <w:r w:rsidR="00322283">
        <w:rPr>
          <w:lang w:val="en"/>
        </w:rPr>
        <w:t>cause it came up in our inquiry,</w:t>
      </w:r>
      <w:r w:rsidRPr="00CD5475">
        <w:rPr>
          <w:lang w:val="en"/>
        </w:rPr>
        <w:t xml:space="preserve"> I also thought that this was su</w:t>
      </w:r>
      <w:r w:rsidR="001B1F88">
        <w:rPr>
          <w:lang w:val="en"/>
        </w:rPr>
        <w:t>ch an important issue and it would</w:t>
      </w:r>
      <w:r w:rsidRPr="00CD5475">
        <w:rPr>
          <w:lang w:val="en"/>
        </w:rPr>
        <w:t xml:space="preserve"> come up time and time again on the Victorian side of the border</w:t>
      </w:r>
      <w:r w:rsidR="00322283">
        <w:rPr>
          <w:lang w:val="en"/>
        </w:rPr>
        <w:t>,</w:t>
      </w:r>
      <w:r w:rsidRPr="00CD5475">
        <w:rPr>
          <w:lang w:val="en"/>
        </w:rPr>
        <w:t xml:space="preserve"> on the </w:t>
      </w:r>
      <w:r w:rsidR="00322283">
        <w:rPr>
          <w:lang w:val="en"/>
        </w:rPr>
        <w:t>New South Wales side of the bor</w:t>
      </w:r>
      <w:r w:rsidRPr="00CD5475">
        <w:rPr>
          <w:lang w:val="en"/>
        </w:rPr>
        <w:t>der</w:t>
      </w:r>
      <w:r w:rsidR="00322283">
        <w:rPr>
          <w:lang w:val="en"/>
        </w:rPr>
        <w:t>,</w:t>
      </w:r>
      <w:r w:rsidRPr="00CD5475">
        <w:rPr>
          <w:lang w:val="en"/>
        </w:rPr>
        <w:t xml:space="preserve"> people were saying there's water going do</w:t>
      </w:r>
      <w:r w:rsidR="00322283">
        <w:rPr>
          <w:lang w:val="en"/>
        </w:rPr>
        <w:t>wn the system, it's been lost, i</w:t>
      </w:r>
      <w:r w:rsidRPr="00CD5475">
        <w:rPr>
          <w:lang w:val="en"/>
        </w:rPr>
        <w:t>t's all going to Sou</w:t>
      </w:r>
      <w:r w:rsidR="001B1F88">
        <w:rPr>
          <w:lang w:val="en"/>
        </w:rPr>
        <w:t>th Australia for the purposes of South Australia,</w:t>
      </w:r>
      <w:r w:rsidRPr="00CD5475">
        <w:rPr>
          <w:lang w:val="en"/>
        </w:rPr>
        <w:t xml:space="preserve"> and </w:t>
      </w:r>
      <w:r w:rsidR="001B1F88">
        <w:rPr>
          <w:lang w:val="en"/>
        </w:rPr>
        <w:t>if South Australia doesn’t use it, it</w:t>
      </w:r>
      <w:r w:rsidRPr="00CD5475">
        <w:rPr>
          <w:lang w:val="en"/>
        </w:rPr>
        <w:t xml:space="preserve"> gets washed out</w:t>
      </w:r>
      <w:r w:rsidR="00322283">
        <w:rPr>
          <w:lang w:val="en"/>
        </w:rPr>
        <w:t xml:space="preserve"> into the ocean. So it's wasted, </w:t>
      </w:r>
      <w:r w:rsidRPr="00CD5475">
        <w:rPr>
          <w:lang w:val="en"/>
        </w:rPr>
        <w:t>so that was the propos</w:t>
      </w:r>
      <w:r w:rsidR="00E96756">
        <w:rPr>
          <w:lang w:val="en"/>
        </w:rPr>
        <w:t>ition that was being put to me.</w:t>
      </w:r>
    </w:p>
    <w:p w14:paraId="56C41827" w14:textId="77777777" w:rsidR="001B1F88" w:rsidRDefault="00BF324B" w:rsidP="00E96756">
      <w:pPr>
        <w:rPr>
          <w:lang w:val="en"/>
        </w:rPr>
      </w:pPr>
      <w:r w:rsidRPr="00CD5475">
        <w:rPr>
          <w:lang w:val="en"/>
        </w:rPr>
        <w:t>That's why I took the time in this</w:t>
      </w:r>
      <w:r w:rsidR="00322283">
        <w:rPr>
          <w:lang w:val="en"/>
        </w:rPr>
        <w:t xml:space="preserve"> review to understand it myself, </w:t>
      </w:r>
      <w:r w:rsidRPr="00CD5475">
        <w:rPr>
          <w:lang w:val="en"/>
        </w:rPr>
        <w:t>and understand that what people were saying in the public meetings</w:t>
      </w:r>
      <w:r>
        <w:rPr>
          <w:lang w:val="en"/>
        </w:rPr>
        <w:t>,</w:t>
      </w:r>
      <w:r w:rsidRPr="00CD5475">
        <w:rPr>
          <w:lang w:val="en"/>
        </w:rPr>
        <w:t xml:space="preserve"> and what people were saying in the submissions that the </w:t>
      </w:r>
      <w:r>
        <w:rPr>
          <w:lang w:val="en"/>
        </w:rPr>
        <w:t>Murray</w:t>
      </w:r>
      <w:r w:rsidR="00322283">
        <w:rPr>
          <w:lang w:val="en"/>
        </w:rPr>
        <w:t>, the people</w:t>
      </w:r>
      <w:r>
        <w:rPr>
          <w:lang w:val="en"/>
        </w:rPr>
        <w:t xml:space="preserve"> in the Murray</w:t>
      </w:r>
      <w:r w:rsidR="00322283">
        <w:rPr>
          <w:lang w:val="en"/>
        </w:rPr>
        <w:t xml:space="preserve">, so the </w:t>
      </w:r>
      <w:r w:rsidRPr="00CD5475">
        <w:rPr>
          <w:lang w:val="en"/>
        </w:rPr>
        <w:t xml:space="preserve">Victorian </w:t>
      </w:r>
      <w:r w:rsidR="00322283">
        <w:rPr>
          <w:lang w:val="en"/>
        </w:rPr>
        <w:t xml:space="preserve">and </w:t>
      </w:r>
      <w:r w:rsidRPr="00CD5475">
        <w:rPr>
          <w:lang w:val="en"/>
        </w:rPr>
        <w:t xml:space="preserve">New South Wales people before the </w:t>
      </w:r>
      <w:r>
        <w:rPr>
          <w:lang w:val="en"/>
        </w:rPr>
        <w:t xml:space="preserve">Murray enters into the </w:t>
      </w:r>
      <w:r w:rsidR="00322283">
        <w:rPr>
          <w:lang w:val="en"/>
        </w:rPr>
        <w:t>South Australia</w:t>
      </w:r>
      <w:r>
        <w:rPr>
          <w:lang w:val="en"/>
        </w:rPr>
        <w:t>n</w:t>
      </w:r>
      <w:r w:rsidR="00322283">
        <w:rPr>
          <w:lang w:val="en"/>
        </w:rPr>
        <w:t xml:space="preserve"> side of the border, we</w:t>
      </w:r>
      <w:r w:rsidRPr="00CD5475">
        <w:rPr>
          <w:lang w:val="en"/>
        </w:rPr>
        <w:t xml:space="preserve">re having to shoulder </w:t>
      </w:r>
      <w:r w:rsidR="00322283">
        <w:rPr>
          <w:lang w:val="en"/>
        </w:rPr>
        <w:t>100%</w:t>
      </w:r>
      <w:r w:rsidRPr="00CD5475">
        <w:rPr>
          <w:lang w:val="en"/>
        </w:rPr>
        <w:t xml:space="preserve"> of the contribution rate to South Australia</w:t>
      </w:r>
      <w:r w:rsidR="00322283">
        <w:rPr>
          <w:lang w:val="en"/>
        </w:rPr>
        <w:t>, and that</w:t>
      </w:r>
      <w:r w:rsidRPr="00CD5475">
        <w:rPr>
          <w:lang w:val="en"/>
        </w:rPr>
        <w:t xml:space="preserve"> South Australia was benefiting from that</w:t>
      </w:r>
      <w:r>
        <w:rPr>
          <w:lang w:val="en"/>
        </w:rPr>
        <w:t>. Well</w:t>
      </w:r>
      <w:r w:rsidRPr="00CD5475">
        <w:rPr>
          <w:lang w:val="en"/>
        </w:rPr>
        <w:t xml:space="preserve"> then</w:t>
      </w:r>
      <w:r>
        <w:rPr>
          <w:lang w:val="en"/>
        </w:rPr>
        <w:t xml:space="preserve"> </w:t>
      </w:r>
      <w:r w:rsidRPr="00CD5475">
        <w:rPr>
          <w:lang w:val="en"/>
        </w:rPr>
        <w:t>when you actually look at what the rules are</w:t>
      </w:r>
      <w:r w:rsidR="00322283">
        <w:rPr>
          <w:lang w:val="en"/>
        </w:rPr>
        <w:t>,</w:t>
      </w:r>
      <w:r w:rsidRPr="00CD5475">
        <w:rPr>
          <w:lang w:val="en"/>
        </w:rPr>
        <w:t xml:space="preserve"> and what the </w:t>
      </w:r>
      <w:r w:rsidR="00F2068D">
        <w:rPr>
          <w:lang w:val="en"/>
        </w:rPr>
        <w:t>Murray–Darling</w:t>
      </w:r>
      <w:r w:rsidR="00322283">
        <w:rPr>
          <w:lang w:val="en"/>
        </w:rPr>
        <w:t xml:space="preserve"> Basin A</w:t>
      </w:r>
      <w:r>
        <w:rPr>
          <w:lang w:val="en"/>
        </w:rPr>
        <w:t>greement is,</w:t>
      </w:r>
      <w:r w:rsidR="00322283">
        <w:rPr>
          <w:lang w:val="en"/>
        </w:rPr>
        <w:t xml:space="preserve"> t</w:t>
      </w:r>
      <w:r w:rsidRPr="00CD5475">
        <w:rPr>
          <w:lang w:val="en"/>
        </w:rPr>
        <w:t>hat'</w:t>
      </w:r>
      <w:r w:rsidR="00574048">
        <w:rPr>
          <w:lang w:val="en"/>
        </w:rPr>
        <w:t>s not exactly right whilst the A</w:t>
      </w:r>
      <w:r w:rsidRPr="00CD5475">
        <w:rPr>
          <w:lang w:val="en"/>
        </w:rPr>
        <w:t>greement pro</w:t>
      </w:r>
      <w:r w:rsidR="00322283">
        <w:rPr>
          <w:lang w:val="en"/>
        </w:rPr>
        <w:t xml:space="preserve">mises 1850 gigalitres of water </w:t>
      </w:r>
      <w:r>
        <w:rPr>
          <w:lang w:val="en"/>
        </w:rPr>
        <w:t>to S</w:t>
      </w:r>
      <w:r w:rsidRPr="00CD5475">
        <w:rPr>
          <w:lang w:val="en"/>
        </w:rPr>
        <w:t>outh Australia, and you can understand why South Australia is in that position</w:t>
      </w:r>
      <w:r w:rsidR="00322283">
        <w:rPr>
          <w:lang w:val="en"/>
        </w:rPr>
        <w:t>,</w:t>
      </w:r>
      <w:r w:rsidRPr="00CD5475">
        <w:rPr>
          <w:lang w:val="en"/>
        </w:rPr>
        <w:t xml:space="preserve"> because if they didn't </w:t>
      </w:r>
      <w:r w:rsidR="00574048">
        <w:rPr>
          <w:lang w:val="en"/>
        </w:rPr>
        <w:t>have that A</w:t>
      </w:r>
      <w:r w:rsidRPr="00CD5475">
        <w:rPr>
          <w:lang w:val="en"/>
        </w:rPr>
        <w:t xml:space="preserve">greement, they'd have no </w:t>
      </w:r>
      <w:r w:rsidR="00322283">
        <w:rPr>
          <w:lang w:val="en"/>
        </w:rPr>
        <w:t>surety</w:t>
      </w:r>
      <w:r w:rsidRPr="00CD5475">
        <w:rPr>
          <w:lang w:val="en"/>
        </w:rPr>
        <w:t xml:space="preserve"> and no</w:t>
      </w:r>
      <w:r w:rsidR="00E96756">
        <w:rPr>
          <w:lang w:val="en"/>
        </w:rPr>
        <w:t xml:space="preserve"> guarantee of water every year.</w:t>
      </w:r>
    </w:p>
    <w:p w14:paraId="05B6179C" w14:textId="77777777" w:rsidR="00CD5475" w:rsidRPr="00CD5475" w:rsidRDefault="00BF324B" w:rsidP="00E96756">
      <w:pPr>
        <w:rPr>
          <w:lang w:val="en"/>
        </w:rPr>
      </w:pPr>
      <w:r w:rsidRPr="00CD5475">
        <w:rPr>
          <w:lang w:val="en"/>
        </w:rPr>
        <w:t>S</w:t>
      </w:r>
      <w:r w:rsidR="00414840">
        <w:rPr>
          <w:lang w:val="en"/>
        </w:rPr>
        <w:t>o going back to the A</w:t>
      </w:r>
      <w:r w:rsidR="00322283">
        <w:rPr>
          <w:lang w:val="en"/>
        </w:rPr>
        <w:t>greement, t</w:t>
      </w:r>
      <w:r w:rsidR="00414840">
        <w:rPr>
          <w:lang w:val="en"/>
        </w:rPr>
        <w:t>he A</w:t>
      </w:r>
      <w:r w:rsidRPr="00CD5475">
        <w:rPr>
          <w:lang w:val="en"/>
        </w:rPr>
        <w:t>greement is based on a solid foundation of cooperation between jurisdictions that New South Wales</w:t>
      </w:r>
      <w:r w:rsidR="00414840">
        <w:rPr>
          <w:lang w:val="en"/>
        </w:rPr>
        <w:t xml:space="preserve"> and Victoria have to in</w:t>
      </w:r>
      <w:r w:rsidRPr="00CD5475">
        <w:rPr>
          <w:lang w:val="en"/>
        </w:rPr>
        <w:t xml:space="preserve"> some way </w:t>
      </w:r>
      <w:r w:rsidR="00322283">
        <w:rPr>
          <w:lang w:val="en"/>
        </w:rPr>
        <w:t xml:space="preserve">provide a </w:t>
      </w:r>
      <w:r w:rsidRPr="00CD5475">
        <w:rPr>
          <w:lang w:val="en"/>
        </w:rPr>
        <w:t>guarantee of water to South Australia. Now that guarantee of the 850 gigalitres is not there each and every year</w:t>
      </w:r>
      <w:r w:rsidR="00322283">
        <w:rPr>
          <w:lang w:val="en"/>
        </w:rPr>
        <w:t>,</w:t>
      </w:r>
      <w:r w:rsidRPr="00CD5475">
        <w:rPr>
          <w:lang w:val="en"/>
        </w:rPr>
        <w:t xml:space="preserve"> if there's not 850 gigalitres available that it doesn't go</w:t>
      </w:r>
      <w:r w:rsidR="00414840">
        <w:rPr>
          <w:lang w:val="en"/>
        </w:rPr>
        <w:t>,</w:t>
      </w:r>
      <w:r w:rsidR="00E96756">
        <w:rPr>
          <w:lang w:val="en"/>
        </w:rPr>
        <w:t xml:space="preserve"> it doesn't happen.</w:t>
      </w:r>
    </w:p>
    <w:p w14:paraId="64472B6D" w14:textId="77777777" w:rsidR="00CD5475" w:rsidRPr="00CD5475" w:rsidRDefault="00BF324B" w:rsidP="00E96756">
      <w:pPr>
        <w:rPr>
          <w:lang w:val="en"/>
        </w:rPr>
      </w:pPr>
      <w:r w:rsidRPr="00CD5475">
        <w:rPr>
          <w:lang w:val="en"/>
        </w:rPr>
        <w:t xml:space="preserve">So we took the time </w:t>
      </w:r>
      <w:r w:rsidR="00414840">
        <w:rPr>
          <w:lang w:val="en"/>
        </w:rPr>
        <w:t>in the</w:t>
      </w:r>
      <w:r w:rsidRPr="00CD5475">
        <w:rPr>
          <w:lang w:val="en"/>
        </w:rPr>
        <w:t xml:space="preserve"> report to actually describe how that is broken down and how it happens</w:t>
      </w:r>
      <w:r w:rsidR="00322283">
        <w:rPr>
          <w:lang w:val="en"/>
        </w:rPr>
        <w:t>,</w:t>
      </w:r>
      <w:r w:rsidRPr="00CD5475">
        <w:rPr>
          <w:lang w:val="en"/>
        </w:rPr>
        <w:t xml:space="preserve"> and then we put</w:t>
      </w:r>
      <w:r w:rsidR="00414840">
        <w:rPr>
          <w:lang w:val="en"/>
        </w:rPr>
        <w:t>,</w:t>
      </w:r>
      <w:r w:rsidRPr="00CD5475">
        <w:rPr>
          <w:lang w:val="en"/>
        </w:rPr>
        <w:t xml:space="preserve"> and particularly for those who are </w:t>
      </w:r>
      <w:r w:rsidR="00322283">
        <w:rPr>
          <w:lang w:val="en"/>
        </w:rPr>
        <w:t>interested</w:t>
      </w:r>
      <w:r w:rsidR="00414840">
        <w:rPr>
          <w:lang w:val="en"/>
        </w:rPr>
        <w:t>,</w:t>
      </w:r>
      <w:r w:rsidRPr="00CD5475">
        <w:rPr>
          <w:lang w:val="en"/>
        </w:rPr>
        <w:t xml:space="preserve"> on page 17</w:t>
      </w:r>
      <w:r w:rsidR="00322283">
        <w:rPr>
          <w:lang w:val="en"/>
        </w:rPr>
        <w:t xml:space="preserve"> of the report in figure 10, it actually shows you </w:t>
      </w:r>
      <w:r w:rsidRPr="00CD5475">
        <w:rPr>
          <w:lang w:val="en"/>
        </w:rPr>
        <w:t>that in 2000</w:t>
      </w:r>
      <w:r w:rsidR="00322283">
        <w:rPr>
          <w:lang w:val="en"/>
        </w:rPr>
        <w:t>,</w:t>
      </w:r>
      <w:r w:rsidRPr="00CD5475">
        <w:rPr>
          <w:lang w:val="en"/>
        </w:rPr>
        <w:t xml:space="preserve"> particularly in mid </w:t>
      </w:r>
      <w:r w:rsidR="00322283">
        <w:rPr>
          <w:lang w:val="en"/>
        </w:rPr>
        <w:t>2000s or late 2000s, t</w:t>
      </w:r>
      <w:r w:rsidRPr="00CD5475">
        <w:rPr>
          <w:lang w:val="en"/>
        </w:rPr>
        <w:t>here's quite a significant difference be</w:t>
      </w:r>
      <w:r w:rsidR="00322283">
        <w:rPr>
          <w:lang w:val="en"/>
        </w:rPr>
        <w:t>tween what's being promised to S</w:t>
      </w:r>
      <w:r w:rsidRPr="00CD5475">
        <w:rPr>
          <w:lang w:val="en"/>
        </w:rPr>
        <w:t>outh Australia and what they actually receive</w:t>
      </w:r>
      <w:r w:rsidR="00322283">
        <w:rPr>
          <w:lang w:val="en"/>
        </w:rPr>
        <w:t>. I</w:t>
      </w:r>
      <w:r w:rsidRPr="00CD5475">
        <w:rPr>
          <w:lang w:val="en"/>
        </w:rPr>
        <w:t xml:space="preserve">n fact, if you look back </w:t>
      </w:r>
      <w:r w:rsidR="00322283">
        <w:rPr>
          <w:lang w:val="en"/>
        </w:rPr>
        <w:t xml:space="preserve">over the last 20 years, South Australia has </w:t>
      </w:r>
      <w:r w:rsidRPr="00CD5475">
        <w:rPr>
          <w:lang w:val="en"/>
        </w:rPr>
        <w:t>never really achieved what it's been guaranteed</w:t>
      </w:r>
      <w:r w:rsidR="00322283">
        <w:rPr>
          <w:lang w:val="en"/>
        </w:rPr>
        <w:t xml:space="preserve"> u</w:t>
      </w:r>
      <w:r w:rsidR="00322283" w:rsidRPr="00CD5475">
        <w:rPr>
          <w:lang w:val="en"/>
        </w:rPr>
        <w:t>nde</w:t>
      </w:r>
      <w:r w:rsidR="00322283">
        <w:rPr>
          <w:lang w:val="en"/>
        </w:rPr>
        <w:t>r</w:t>
      </w:r>
      <w:r w:rsidR="00574048">
        <w:rPr>
          <w:lang w:val="en"/>
        </w:rPr>
        <w:t xml:space="preserve"> the A</w:t>
      </w:r>
      <w:r w:rsidR="00322283" w:rsidRPr="00CD5475">
        <w:rPr>
          <w:lang w:val="en"/>
        </w:rPr>
        <w:t>greement</w:t>
      </w:r>
      <w:r w:rsidR="00414840">
        <w:rPr>
          <w:lang w:val="en"/>
        </w:rPr>
        <w:t>,</w:t>
      </w:r>
      <w:r w:rsidR="00322283" w:rsidRPr="00CD5475">
        <w:rPr>
          <w:lang w:val="en"/>
        </w:rPr>
        <w:t xml:space="preserve"> because the water simply hasn't been available.</w:t>
      </w:r>
    </w:p>
    <w:p w14:paraId="2790567F" w14:textId="77777777" w:rsidR="00A70372" w:rsidRPr="00E96756" w:rsidRDefault="00BF324B" w:rsidP="00E96756">
      <w:pPr>
        <w:rPr>
          <w:lang w:val="en"/>
        </w:rPr>
      </w:pPr>
      <w:r w:rsidRPr="00CD5475">
        <w:rPr>
          <w:lang w:val="en"/>
        </w:rPr>
        <w:t>And then of course when water is available, the guaranteed quantities to New South Wales and Victoria remain the same</w:t>
      </w:r>
      <w:r w:rsidR="00322283">
        <w:rPr>
          <w:lang w:val="en"/>
        </w:rPr>
        <w:t>,</w:t>
      </w:r>
      <w:r w:rsidRPr="00CD5475">
        <w:rPr>
          <w:lang w:val="en"/>
        </w:rPr>
        <w:t xml:space="preserve"> and where water is lost</w:t>
      </w:r>
      <w:r w:rsidR="00322283">
        <w:rPr>
          <w:lang w:val="en"/>
        </w:rPr>
        <w:t>,</w:t>
      </w:r>
      <w:r w:rsidRPr="00CD5475">
        <w:rPr>
          <w:lang w:val="en"/>
        </w:rPr>
        <w:t xml:space="preserve"> it</w:t>
      </w:r>
      <w:r w:rsidR="00414840">
        <w:rPr>
          <w:lang w:val="en"/>
        </w:rPr>
        <w:t>’</w:t>
      </w:r>
      <w:r w:rsidRPr="00CD5475">
        <w:rPr>
          <w:lang w:val="en"/>
        </w:rPr>
        <w:t xml:space="preserve">s lost and spilt for South Australia. So South Australia </w:t>
      </w:r>
      <w:r w:rsidR="00322283">
        <w:rPr>
          <w:lang w:val="en"/>
        </w:rPr>
        <w:t>is the first to lose it, s</w:t>
      </w:r>
      <w:r w:rsidRPr="00CD5475">
        <w:rPr>
          <w:lang w:val="en"/>
        </w:rPr>
        <w:t>o that didn't appear to be well understood when we were doing the inquiry.</w:t>
      </w:r>
    </w:p>
    <w:p w14:paraId="78246C56" w14:textId="77777777" w:rsidR="00CD5475" w:rsidRPr="00CD5475" w:rsidRDefault="00BF324B" w:rsidP="00E96756">
      <w:pPr>
        <w:rPr>
          <w:lang w:val="en"/>
        </w:rPr>
      </w:pPr>
      <w:r w:rsidRPr="00CD5475">
        <w:rPr>
          <w:lang w:val="en"/>
        </w:rPr>
        <w:t>And it certainly wasn't understood by me until we went into it in further detail.</w:t>
      </w:r>
    </w:p>
    <w:p w14:paraId="191E980F" w14:textId="76DDC27C" w:rsidR="00CD5475" w:rsidRPr="00CD5475" w:rsidRDefault="00BF324B" w:rsidP="00E96756">
      <w:pPr>
        <w:rPr>
          <w:lang w:val="en"/>
        </w:rPr>
      </w:pPr>
      <w:r w:rsidRPr="00CD5475">
        <w:rPr>
          <w:lang w:val="en"/>
        </w:rPr>
        <w:t>So we published this rep</w:t>
      </w:r>
      <w:r w:rsidR="00414840">
        <w:rPr>
          <w:lang w:val="en"/>
        </w:rPr>
        <w:t>ort, we f</w:t>
      </w:r>
      <w:r w:rsidRPr="00CD5475">
        <w:rPr>
          <w:lang w:val="en"/>
        </w:rPr>
        <w:t xml:space="preserve">aithfully believed what the </w:t>
      </w:r>
      <w:r w:rsidR="00F2068D">
        <w:rPr>
          <w:lang w:val="en"/>
        </w:rPr>
        <w:t>Murray–Darling</w:t>
      </w:r>
      <w:r w:rsidRPr="00CD5475">
        <w:rPr>
          <w:lang w:val="en"/>
        </w:rPr>
        <w:t xml:space="preserve"> Basin </w:t>
      </w:r>
      <w:r w:rsidR="00B405F3">
        <w:rPr>
          <w:lang w:val="en"/>
        </w:rPr>
        <w:t xml:space="preserve">Authority </w:t>
      </w:r>
      <w:r w:rsidRPr="00CD5475">
        <w:rPr>
          <w:lang w:val="en"/>
        </w:rPr>
        <w:t>told us that it was 50 gigalitres of water under used per year over the last seven year</w:t>
      </w:r>
      <w:r w:rsidR="00E96756">
        <w:rPr>
          <w:lang w:val="en"/>
        </w:rPr>
        <w:t>s to a total of 350 gigaliters.</w:t>
      </w:r>
    </w:p>
    <w:p w14:paraId="5F882F1A" w14:textId="77777777" w:rsidR="00CD5475" w:rsidRPr="00CD5475" w:rsidRDefault="00BF324B" w:rsidP="00E96756">
      <w:pPr>
        <w:rPr>
          <w:lang w:val="en"/>
        </w:rPr>
      </w:pPr>
      <w:r w:rsidRPr="00CD5475">
        <w:rPr>
          <w:lang w:val="en"/>
        </w:rPr>
        <w:t>So this is why it's ridiculous to even suggest that this report is writt</w:t>
      </w:r>
      <w:r w:rsidR="00414840">
        <w:rPr>
          <w:lang w:val="en"/>
        </w:rPr>
        <w:t>en in in some sort of c</w:t>
      </w:r>
      <w:r w:rsidRPr="00CD5475">
        <w:rPr>
          <w:lang w:val="en"/>
        </w:rPr>
        <w:t xml:space="preserve">ooperative or collaborative fashion with the </w:t>
      </w:r>
      <w:r>
        <w:rPr>
          <w:lang w:val="en"/>
        </w:rPr>
        <w:t>MDBA</w:t>
      </w:r>
      <w:r w:rsidR="00414840">
        <w:rPr>
          <w:lang w:val="en"/>
        </w:rPr>
        <w:t>,</w:t>
      </w:r>
      <w:r w:rsidRPr="00CD5475">
        <w:rPr>
          <w:lang w:val="en"/>
        </w:rPr>
        <w:t xml:space="preserve"> because anyone who saw or listen to the </w:t>
      </w:r>
      <w:r w:rsidRPr="00CD5475">
        <w:rPr>
          <w:lang w:val="en"/>
        </w:rPr>
        <w:lastRenderedPageBreak/>
        <w:t xml:space="preserve">evidence I gave in the </w:t>
      </w:r>
      <w:r w:rsidRPr="00B70985">
        <w:rPr>
          <w:color w:val="404040" w:themeColor="text1" w:themeTint="BF"/>
          <w:lang w:val="en"/>
        </w:rPr>
        <w:t>Senate</w:t>
      </w:r>
      <w:r w:rsidRPr="00CD5475">
        <w:rPr>
          <w:lang w:val="en"/>
        </w:rPr>
        <w:t xml:space="preserve"> last week would have seen I've been quite critical of the </w:t>
      </w:r>
      <w:r>
        <w:rPr>
          <w:lang w:val="en"/>
        </w:rPr>
        <w:t>MDBA</w:t>
      </w:r>
      <w:r w:rsidRPr="00CD5475">
        <w:rPr>
          <w:lang w:val="en"/>
        </w:rPr>
        <w:t xml:space="preserve"> for first of all t</w:t>
      </w:r>
      <w:r w:rsidR="006140D8">
        <w:rPr>
          <w:lang w:val="en"/>
        </w:rPr>
        <w:t xml:space="preserve">elling us it was 350 </w:t>
      </w:r>
      <w:r w:rsidR="006140D8" w:rsidRPr="00B70985">
        <w:rPr>
          <w:color w:val="404040" w:themeColor="text1" w:themeTint="BF"/>
          <w:lang w:val="en"/>
        </w:rPr>
        <w:t>gigalitre</w:t>
      </w:r>
      <w:r w:rsidR="00414840" w:rsidRPr="00B70985">
        <w:rPr>
          <w:color w:val="404040" w:themeColor="text1" w:themeTint="BF"/>
          <w:lang w:val="en"/>
        </w:rPr>
        <w:t>s</w:t>
      </w:r>
      <w:r w:rsidR="00414840" w:rsidRPr="009365C8">
        <w:rPr>
          <w:color w:val="FF0000"/>
          <w:lang w:val="en"/>
        </w:rPr>
        <w:t xml:space="preserve"> </w:t>
      </w:r>
      <w:r w:rsidR="00414840">
        <w:rPr>
          <w:lang w:val="en"/>
        </w:rPr>
        <w:t>per year</w:t>
      </w:r>
      <w:r w:rsidRPr="00CD5475">
        <w:rPr>
          <w:lang w:val="en"/>
        </w:rPr>
        <w:t xml:space="preserve"> for seven years</w:t>
      </w:r>
      <w:r w:rsidR="00414840">
        <w:rPr>
          <w:lang w:val="en"/>
        </w:rPr>
        <w:t>,</w:t>
      </w:r>
      <w:r w:rsidRPr="00CD5475">
        <w:rPr>
          <w:lang w:val="en"/>
        </w:rPr>
        <w:t xml:space="preserve"> then changing that story to the 50 gigalitr</w:t>
      </w:r>
      <w:r w:rsidR="00414840">
        <w:rPr>
          <w:lang w:val="en"/>
        </w:rPr>
        <w:t>es per year for seven years to t</w:t>
      </w:r>
      <w:r w:rsidRPr="00CD5475">
        <w:rPr>
          <w:lang w:val="en"/>
        </w:rPr>
        <w:t>otal 350 gigalitres.</w:t>
      </w:r>
    </w:p>
    <w:p w14:paraId="0EB337D1" w14:textId="70C57367" w:rsidR="00CD5475" w:rsidRPr="00CD5475" w:rsidRDefault="00BF324B" w:rsidP="00E96756">
      <w:pPr>
        <w:rPr>
          <w:lang w:val="en"/>
        </w:rPr>
      </w:pPr>
      <w:r>
        <w:rPr>
          <w:lang w:val="en"/>
        </w:rPr>
        <w:t>So that confusion has led</w:t>
      </w:r>
      <w:r w:rsidR="00B405F3">
        <w:rPr>
          <w:lang w:val="en"/>
        </w:rPr>
        <w:t xml:space="preserve"> my O</w:t>
      </w:r>
      <w:r w:rsidRPr="00CD5475">
        <w:rPr>
          <w:lang w:val="en"/>
        </w:rPr>
        <w:t>ffice now spending the last two weeks</w:t>
      </w:r>
      <w:r>
        <w:rPr>
          <w:lang w:val="en"/>
        </w:rPr>
        <w:t>,</w:t>
      </w:r>
      <w:r w:rsidRPr="00CD5475">
        <w:rPr>
          <w:lang w:val="en"/>
        </w:rPr>
        <w:t xml:space="preserve"> or two weeks prior to this week</w:t>
      </w:r>
      <w:r>
        <w:rPr>
          <w:lang w:val="en"/>
        </w:rPr>
        <w:t>,</w:t>
      </w:r>
      <w:r w:rsidRPr="00CD5475">
        <w:rPr>
          <w:lang w:val="en"/>
        </w:rPr>
        <w:t xml:space="preserve"> trying to nail what that quantity of underuse is</w:t>
      </w:r>
      <w:r>
        <w:rPr>
          <w:lang w:val="en"/>
        </w:rPr>
        <w:t>. Now</w:t>
      </w:r>
      <w:r w:rsidRPr="00CD5475">
        <w:rPr>
          <w:lang w:val="en"/>
        </w:rPr>
        <w:t xml:space="preserve"> the quantity is more </w:t>
      </w:r>
      <w:r>
        <w:rPr>
          <w:lang w:val="en"/>
        </w:rPr>
        <w:t>in the order of 375</w:t>
      </w:r>
      <w:r w:rsidRPr="00CD5475">
        <w:rPr>
          <w:lang w:val="en"/>
        </w:rPr>
        <w:t xml:space="preserve"> gigalitres per year for seven years. Now that appeared t</w:t>
      </w:r>
      <w:r>
        <w:rPr>
          <w:lang w:val="en"/>
        </w:rPr>
        <w:t>o me to be quite an attractive d</w:t>
      </w:r>
      <w:r w:rsidRPr="00CD5475">
        <w:rPr>
          <w:lang w:val="en"/>
        </w:rPr>
        <w:t>iscovery because going back to the meetings that we had with</w:t>
      </w:r>
      <w:r>
        <w:rPr>
          <w:lang w:val="en"/>
        </w:rPr>
        <w:t xml:space="preserve"> people in town hall meetings, t</w:t>
      </w:r>
      <w:r w:rsidRPr="00CD5475">
        <w:rPr>
          <w:lang w:val="en"/>
        </w:rPr>
        <w:t xml:space="preserve">he meetings that we've had with the New South Wales irrigators to people down at </w:t>
      </w:r>
      <w:r w:rsidR="00F12741" w:rsidRPr="00F12741">
        <w:rPr>
          <w:color w:val="404040" w:themeColor="text1" w:themeTint="BF"/>
          <w:lang w:val="en"/>
        </w:rPr>
        <w:t>Cobram Barooga</w:t>
      </w:r>
      <w:r w:rsidRPr="00CD5475">
        <w:rPr>
          <w:lang w:val="en"/>
        </w:rPr>
        <w:t>, we knew they were only looki</w:t>
      </w:r>
      <w:r w:rsidR="00E96756">
        <w:rPr>
          <w:lang w:val="en"/>
        </w:rPr>
        <w:t>ng for 200 gigalitres of water.</w:t>
      </w:r>
    </w:p>
    <w:p w14:paraId="68EF4125" w14:textId="1D104455" w:rsidR="00CD5475" w:rsidRPr="00CD5475" w:rsidRDefault="00BF324B" w:rsidP="00E96756">
      <w:pPr>
        <w:rPr>
          <w:lang w:val="en"/>
        </w:rPr>
      </w:pPr>
      <w:r w:rsidRPr="00CD5475">
        <w:rPr>
          <w:lang w:val="en"/>
        </w:rPr>
        <w:t xml:space="preserve">So if there's been 350 that's been under used or </w:t>
      </w:r>
      <w:r w:rsidR="00414840">
        <w:rPr>
          <w:lang w:val="en"/>
        </w:rPr>
        <w:t>conservatively</w:t>
      </w:r>
      <w:r w:rsidRPr="00CD5475">
        <w:rPr>
          <w:lang w:val="en"/>
        </w:rPr>
        <w:t xml:space="preserve"> used in the calculations by the </w:t>
      </w:r>
      <w:r>
        <w:rPr>
          <w:lang w:val="en"/>
        </w:rPr>
        <w:t>MDBA</w:t>
      </w:r>
      <w:r w:rsidR="00414840">
        <w:rPr>
          <w:lang w:val="en"/>
        </w:rPr>
        <w:t>, t</w:t>
      </w:r>
      <w:r w:rsidRPr="00CD5475">
        <w:rPr>
          <w:lang w:val="en"/>
        </w:rPr>
        <w:t>he solution was pretty sim</w:t>
      </w:r>
      <w:r w:rsidR="00414840">
        <w:rPr>
          <w:lang w:val="en"/>
        </w:rPr>
        <w:t>ple and straight forward to it, so, you know on first blush. B</w:t>
      </w:r>
      <w:r w:rsidRPr="00CD5475">
        <w:rPr>
          <w:lang w:val="en"/>
        </w:rPr>
        <w:t>ut it turns out that that's not necessarily the case</w:t>
      </w:r>
      <w:r w:rsidR="0004164E">
        <w:rPr>
          <w:lang w:val="en"/>
        </w:rPr>
        <w:t>,</w:t>
      </w:r>
      <w:r w:rsidRPr="00CD5475">
        <w:rPr>
          <w:lang w:val="en"/>
        </w:rPr>
        <w:t xml:space="preserve"> that 375 gigalitres on closer examination</w:t>
      </w:r>
      <w:r w:rsidR="0004164E">
        <w:rPr>
          <w:lang w:val="en"/>
        </w:rPr>
        <w:t>,</w:t>
      </w:r>
      <w:r w:rsidRPr="00CD5475">
        <w:rPr>
          <w:lang w:val="en"/>
        </w:rPr>
        <w:t xml:space="preserve"> is water that is </w:t>
      </w:r>
      <w:r w:rsidR="0004164E">
        <w:rPr>
          <w:lang w:val="en"/>
        </w:rPr>
        <w:t>already accounted for in by DPIE</w:t>
      </w:r>
      <w:r w:rsidR="00B405F3">
        <w:rPr>
          <w:lang w:val="en"/>
        </w:rPr>
        <w:t xml:space="preserve"> (D</w:t>
      </w:r>
      <w:r w:rsidR="00B405F3" w:rsidRPr="00B405F3">
        <w:rPr>
          <w:lang w:val="en"/>
        </w:rPr>
        <w:t>epartment of Pla</w:t>
      </w:r>
      <w:r w:rsidR="00B405F3">
        <w:rPr>
          <w:lang w:val="en"/>
        </w:rPr>
        <w:t>nning, Industry and Environment)</w:t>
      </w:r>
      <w:r w:rsidR="0004164E">
        <w:rPr>
          <w:lang w:val="en"/>
        </w:rPr>
        <w:t xml:space="preserve"> </w:t>
      </w:r>
      <w:r w:rsidRPr="00CD5475">
        <w:rPr>
          <w:lang w:val="en"/>
        </w:rPr>
        <w:t>in New South Wales or by Victoria. It's al</w:t>
      </w:r>
      <w:r w:rsidR="00E96756">
        <w:rPr>
          <w:lang w:val="en"/>
        </w:rPr>
        <w:t>ready quite an ownership in it.</w:t>
      </w:r>
    </w:p>
    <w:p w14:paraId="343917B2" w14:textId="77777777" w:rsidR="0004164E" w:rsidRDefault="00BF324B" w:rsidP="00E96756">
      <w:pPr>
        <w:rPr>
          <w:lang w:val="en"/>
        </w:rPr>
      </w:pPr>
      <w:r>
        <w:rPr>
          <w:lang w:val="en"/>
        </w:rPr>
        <w:t>T</w:t>
      </w:r>
      <w:r w:rsidR="00CD5475" w:rsidRPr="00CD5475">
        <w:rPr>
          <w:lang w:val="en"/>
        </w:rPr>
        <w:t xml:space="preserve">he problem about it is that it sits in the system and while ever its </w:t>
      </w:r>
      <w:r>
        <w:rPr>
          <w:lang w:val="en"/>
        </w:rPr>
        <w:t>sits in the system, i</w:t>
      </w:r>
      <w:r w:rsidR="00CD5475" w:rsidRPr="00CD5475">
        <w:rPr>
          <w:lang w:val="en"/>
        </w:rPr>
        <w:t xml:space="preserve">t </w:t>
      </w:r>
      <w:r>
        <w:rPr>
          <w:lang w:val="en"/>
        </w:rPr>
        <w:t>stands</w:t>
      </w:r>
      <w:r w:rsidR="00CD5475" w:rsidRPr="00CD5475">
        <w:rPr>
          <w:lang w:val="en"/>
        </w:rPr>
        <w:t xml:space="preserve"> subject to loss so through evaporation o</w:t>
      </w:r>
      <w:r w:rsidR="00360981">
        <w:rPr>
          <w:lang w:val="en"/>
        </w:rPr>
        <w:t>r whatever. So we are still in R</w:t>
      </w:r>
      <w:r w:rsidR="00CD5475" w:rsidRPr="00CD5475">
        <w:rPr>
          <w:lang w:val="en"/>
        </w:rPr>
        <w:t>ecommendation 3 in the report</w:t>
      </w:r>
      <w:r>
        <w:rPr>
          <w:lang w:val="en"/>
        </w:rPr>
        <w:t>,</w:t>
      </w:r>
      <w:r w:rsidR="00CD5475" w:rsidRPr="00CD5475">
        <w:rPr>
          <w:lang w:val="en"/>
        </w:rPr>
        <w:t xml:space="preserve"> that the </w:t>
      </w:r>
      <w:r w:rsidR="00F2068D">
        <w:rPr>
          <w:lang w:val="en"/>
        </w:rPr>
        <w:t>Murray–Darling</w:t>
      </w:r>
      <w:r w:rsidR="00CD5475" w:rsidRPr="00CD5475">
        <w:rPr>
          <w:lang w:val="en"/>
        </w:rPr>
        <w:t xml:space="preserve"> Basin Authority should clearly communicate the results of its examination of it's under use and compa</w:t>
      </w:r>
      <w:r>
        <w:rPr>
          <w:lang w:val="en"/>
        </w:rPr>
        <w:t>re them with submissions made to t</w:t>
      </w:r>
      <w:r w:rsidR="00CD5475" w:rsidRPr="00CD5475">
        <w:rPr>
          <w:lang w:val="en"/>
        </w:rPr>
        <w:t>his inquiry</w:t>
      </w:r>
      <w:r>
        <w:rPr>
          <w:lang w:val="en"/>
        </w:rPr>
        <w:t>,</w:t>
      </w:r>
      <w:r w:rsidR="00CD5475" w:rsidRPr="00CD5475">
        <w:rPr>
          <w:lang w:val="en"/>
        </w:rPr>
        <w:t xml:space="preserve"> so that accurate feedback can be </w:t>
      </w:r>
      <w:r w:rsidR="00E96756">
        <w:rPr>
          <w:lang w:val="en"/>
        </w:rPr>
        <w:t>given to the community.</w:t>
      </w:r>
    </w:p>
    <w:p w14:paraId="25F18641" w14:textId="4B560714" w:rsidR="00A70372" w:rsidRPr="00CD5475" w:rsidRDefault="00BF324B" w:rsidP="00E96756">
      <w:pPr>
        <w:rPr>
          <w:rFonts w:ascii="Helvetica" w:hAnsi="Helvetica" w:cs="Helvetica"/>
          <w:color w:val="444444"/>
          <w:sz w:val="24"/>
          <w:lang w:val="en"/>
        </w:rPr>
      </w:pPr>
      <w:r w:rsidRPr="00CD5475">
        <w:rPr>
          <w:lang w:val="en"/>
        </w:rPr>
        <w:t>Now the at thi</w:t>
      </w:r>
      <w:r w:rsidR="0004164E">
        <w:rPr>
          <w:lang w:val="en"/>
        </w:rPr>
        <w:t>s point in time, s</w:t>
      </w:r>
      <w:r w:rsidRPr="00CD5475">
        <w:rPr>
          <w:lang w:val="en"/>
        </w:rPr>
        <w:t xml:space="preserve">o on </w:t>
      </w:r>
      <w:r w:rsidR="0004164E">
        <w:rPr>
          <w:lang w:val="en"/>
        </w:rPr>
        <w:t>today's date is the 20th of May</w:t>
      </w:r>
      <w:r w:rsidRPr="00CD5475">
        <w:rPr>
          <w:lang w:val="en"/>
        </w:rPr>
        <w:t xml:space="preserve">, I can tell you that my </w:t>
      </w:r>
      <w:r w:rsidR="00B405F3">
        <w:rPr>
          <w:lang w:val="en"/>
        </w:rPr>
        <w:t>O</w:t>
      </w:r>
      <w:r w:rsidRPr="00CD5475">
        <w:rPr>
          <w:lang w:val="en"/>
        </w:rPr>
        <w:t xml:space="preserve">ffice has been writing the </w:t>
      </w:r>
      <w:r>
        <w:rPr>
          <w:lang w:val="en"/>
        </w:rPr>
        <w:t>MDBA</w:t>
      </w:r>
      <w:r w:rsidRPr="00CD5475">
        <w:rPr>
          <w:lang w:val="en"/>
        </w:rPr>
        <w:t xml:space="preserve"> for the las</w:t>
      </w:r>
      <w:r w:rsidR="0004164E">
        <w:rPr>
          <w:lang w:val="en"/>
        </w:rPr>
        <w:t xml:space="preserve">t two weeks to get this figure right. </w:t>
      </w:r>
      <w:r w:rsidRPr="00CD5475">
        <w:rPr>
          <w:lang w:val="en"/>
        </w:rPr>
        <w:t>We think it's in the order of 375 gigalitres, but I go back now to what DPI</w:t>
      </w:r>
      <w:r w:rsidR="0004164E">
        <w:rPr>
          <w:lang w:val="en"/>
        </w:rPr>
        <w:t>E</w:t>
      </w:r>
      <w:r w:rsidRPr="00CD5475">
        <w:rPr>
          <w:lang w:val="en"/>
        </w:rPr>
        <w:t xml:space="preserve"> a</w:t>
      </w:r>
      <w:r w:rsidR="0004164E">
        <w:rPr>
          <w:lang w:val="en"/>
        </w:rPr>
        <w:t>nd Victoria of told us, a</w:t>
      </w:r>
      <w:r w:rsidRPr="00CD5475">
        <w:rPr>
          <w:lang w:val="en"/>
        </w:rPr>
        <w:t xml:space="preserve">nd that is that this water is already </w:t>
      </w:r>
      <w:r w:rsidR="0004164E">
        <w:rPr>
          <w:lang w:val="en"/>
        </w:rPr>
        <w:t>accounted for in their states, t</w:t>
      </w:r>
      <w:r w:rsidRPr="00CD5475">
        <w:rPr>
          <w:lang w:val="en"/>
        </w:rPr>
        <w:t>hat's the first problem. The second problem</w:t>
      </w:r>
      <w:r w:rsidR="0004164E">
        <w:rPr>
          <w:lang w:val="en"/>
        </w:rPr>
        <w:t>,</w:t>
      </w:r>
      <w:r w:rsidRPr="00CD5475">
        <w:rPr>
          <w:lang w:val="en"/>
        </w:rPr>
        <w:t xml:space="preserve"> is that</w:t>
      </w:r>
      <w:r w:rsidR="0004164E">
        <w:rPr>
          <w:lang w:val="en"/>
        </w:rPr>
        <w:t xml:space="preserve"> this water doesn't sit in one v</w:t>
      </w:r>
      <w:r w:rsidRPr="00CD5475">
        <w:rPr>
          <w:lang w:val="en"/>
        </w:rPr>
        <w:t xml:space="preserve">alley </w:t>
      </w:r>
      <w:r w:rsidR="0004164E">
        <w:rPr>
          <w:lang w:val="en"/>
        </w:rPr>
        <w:t>it actually sits, this 375 gigalitres,</w:t>
      </w:r>
      <w:r w:rsidRPr="00CD5475">
        <w:rPr>
          <w:lang w:val="en"/>
        </w:rPr>
        <w:t xml:space="preserve"> sits across a number of valleys. So if you look</w:t>
      </w:r>
      <w:r w:rsidR="0004164E">
        <w:rPr>
          <w:lang w:val="en"/>
        </w:rPr>
        <w:t>, which we have</w:t>
      </w:r>
      <w:r w:rsidRPr="00CD5475">
        <w:rPr>
          <w:lang w:val="en"/>
        </w:rPr>
        <w:t xml:space="preserve"> done</w:t>
      </w:r>
      <w:r w:rsidR="0004164E">
        <w:rPr>
          <w:lang w:val="en"/>
        </w:rPr>
        <w:t>,</w:t>
      </w:r>
      <w:r w:rsidRPr="00CD5475">
        <w:rPr>
          <w:lang w:val="en"/>
        </w:rPr>
        <w:t xml:space="preserve"> if you look at the under use of water across </w:t>
      </w:r>
      <w:r w:rsidR="0004164E">
        <w:rPr>
          <w:lang w:val="en"/>
        </w:rPr>
        <w:t>the valleys</w:t>
      </w:r>
      <w:r w:rsidRPr="00CD5475">
        <w:rPr>
          <w:lang w:val="en"/>
        </w:rPr>
        <w:t xml:space="preserve">, you'll see places like the </w:t>
      </w:r>
      <w:r w:rsidR="0004164E" w:rsidRPr="00F12741">
        <w:rPr>
          <w:color w:val="3B3838" w:themeColor="background2" w:themeShade="40"/>
          <w:lang w:val="en"/>
        </w:rPr>
        <w:t>Yass</w:t>
      </w:r>
      <w:r w:rsidRPr="00F12741">
        <w:rPr>
          <w:color w:val="3B3838" w:themeColor="background2" w:themeShade="40"/>
          <w:lang w:val="en"/>
        </w:rPr>
        <w:t xml:space="preserve"> Valley </w:t>
      </w:r>
      <w:r w:rsidRPr="00CD5475">
        <w:rPr>
          <w:lang w:val="en"/>
        </w:rPr>
        <w:t>has under used over a number of years and has not reached its full allocation</w:t>
      </w:r>
      <w:r w:rsidR="002C6657">
        <w:rPr>
          <w:lang w:val="en"/>
        </w:rPr>
        <w:t xml:space="preserve"> over a number of years</w:t>
      </w:r>
      <w:r w:rsidRPr="00CD5475">
        <w:rPr>
          <w:lang w:val="en"/>
        </w:rPr>
        <w:t>.</w:t>
      </w:r>
    </w:p>
    <w:p w14:paraId="5CF4D6DC" w14:textId="77777777" w:rsidR="00CD5475" w:rsidRPr="00CD5475" w:rsidRDefault="00BF324B" w:rsidP="00F2068D">
      <w:pPr>
        <w:rPr>
          <w:lang w:val="en"/>
        </w:rPr>
      </w:pPr>
      <w:r>
        <w:rPr>
          <w:lang w:val="en"/>
        </w:rPr>
        <w:t>T</w:t>
      </w:r>
      <w:r w:rsidRPr="00CD5475">
        <w:rPr>
          <w:lang w:val="en"/>
        </w:rPr>
        <w:t>he problem being to then transfer that water</w:t>
      </w:r>
      <w:r>
        <w:rPr>
          <w:lang w:val="en"/>
        </w:rPr>
        <w:t>,</w:t>
      </w:r>
      <w:r w:rsidRPr="00CD5475">
        <w:rPr>
          <w:lang w:val="en"/>
        </w:rPr>
        <w:t xml:space="preserve"> or that quantity of water back into the </w:t>
      </w:r>
      <w:r>
        <w:rPr>
          <w:lang w:val="en"/>
        </w:rPr>
        <w:t>Murray</w:t>
      </w:r>
      <w:r w:rsidRPr="00CD5475">
        <w:rPr>
          <w:lang w:val="en"/>
        </w:rPr>
        <w:t xml:space="preserve"> system</w:t>
      </w:r>
      <w:r>
        <w:rPr>
          <w:lang w:val="en"/>
        </w:rPr>
        <w:t>,</w:t>
      </w:r>
      <w:r w:rsidRPr="00CD5475">
        <w:rPr>
          <w:lang w:val="en"/>
        </w:rPr>
        <w:t xml:space="preserve"> or back into the </w:t>
      </w:r>
      <w:r>
        <w:rPr>
          <w:lang w:val="en"/>
        </w:rPr>
        <w:t>Darling</w:t>
      </w:r>
      <w:r w:rsidRPr="00CD5475">
        <w:rPr>
          <w:lang w:val="en"/>
        </w:rPr>
        <w:t xml:space="preserve"> system</w:t>
      </w:r>
      <w:r>
        <w:rPr>
          <w:lang w:val="en"/>
        </w:rPr>
        <w:t>, is almost impossible to do. So in one sense, it's a virtual figure, it's not a real thing, i</w:t>
      </w:r>
      <w:r w:rsidR="00F2068D">
        <w:rPr>
          <w:lang w:val="en"/>
        </w:rPr>
        <w:t>t's not real water.</w:t>
      </w:r>
    </w:p>
    <w:p w14:paraId="3347F865" w14:textId="77777777" w:rsidR="00CD5475" w:rsidRPr="00CD5475" w:rsidRDefault="00BF324B" w:rsidP="00F2068D">
      <w:pPr>
        <w:rPr>
          <w:lang w:val="en"/>
        </w:rPr>
      </w:pPr>
      <w:r w:rsidRPr="00CD5475">
        <w:rPr>
          <w:lang w:val="en"/>
        </w:rPr>
        <w:t>And in another sense, it's water that's already been accounted for by those agencies</w:t>
      </w:r>
      <w:r w:rsidR="002C6657">
        <w:rPr>
          <w:lang w:val="en"/>
        </w:rPr>
        <w:t>. H</w:t>
      </w:r>
      <w:r w:rsidRPr="00CD5475">
        <w:rPr>
          <w:lang w:val="en"/>
        </w:rPr>
        <w:t>aving said that that we're not we're not going to let it go.</w:t>
      </w:r>
    </w:p>
    <w:p w14:paraId="0A364C9B" w14:textId="2FDE4D87" w:rsidR="00CD5475" w:rsidRPr="00CD5475" w:rsidRDefault="00BF324B" w:rsidP="00F2068D">
      <w:pPr>
        <w:rPr>
          <w:lang w:val="en"/>
        </w:rPr>
      </w:pPr>
      <w:r w:rsidRPr="00CD5475">
        <w:rPr>
          <w:lang w:val="en"/>
        </w:rPr>
        <w:t>I was quite impressed by the submissions that were made to me a</w:t>
      </w:r>
      <w:r w:rsidR="002C6657">
        <w:rPr>
          <w:lang w:val="en"/>
        </w:rPr>
        <w:t xml:space="preserve">nd I was quite impressed </w:t>
      </w:r>
      <w:r w:rsidRPr="00CD5475">
        <w:rPr>
          <w:lang w:val="en"/>
        </w:rPr>
        <w:t>by the group that came to see me and talk</w:t>
      </w:r>
      <w:r w:rsidR="002C6657">
        <w:rPr>
          <w:lang w:val="en"/>
        </w:rPr>
        <w:t xml:space="preserve"> to me about the 900 gigalitres, because</w:t>
      </w:r>
      <w:r w:rsidRPr="00CD5475">
        <w:rPr>
          <w:lang w:val="en"/>
        </w:rPr>
        <w:t xml:space="preserve"> as that group</w:t>
      </w:r>
      <w:r w:rsidR="002C6657">
        <w:rPr>
          <w:lang w:val="en"/>
        </w:rPr>
        <w:t>, as</w:t>
      </w:r>
      <w:r w:rsidRPr="00CD5475">
        <w:rPr>
          <w:lang w:val="en"/>
        </w:rPr>
        <w:t xml:space="preserve"> anyone in that group will tell you I was actually so taken by the logic and the cogent argument</w:t>
      </w:r>
      <w:r w:rsidR="002C6657">
        <w:rPr>
          <w:lang w:val="en"/>
        </w:rPr>
        <w:t>,</w:t>
      </w:r>
      <w:r w:rsidRPr="00CD5475">
        <w:rPr>
          <w:lang w:val="en"/>
        </w:rPr>
        <w:t xml:space="preserve"> without any emotion attached to it</w:t>
      </w:r>
      <w:r w:rsidR="002C6657">
        <w:rPr>
          <w:lang w:val="en"/>
        </w:rPr>
        <w:t>,</w:t>
      </w:r>
      <w:r w:rsidRPr="00CD5475">
        <w:rPr>
          <w:lang w:val="en"/>
        </w:rPr>
        <w:t xml:space="preserve"> the cogent argument that they put forward about this under use</w:t>
      </w:r>
      <w:r w:rsidR="002C6657">
        <w:rPr>
          <w:lang w:val="en"/>
        </w:rPr>
        <w:t>,</w:t>
      </w:r>
      <w:r w:rsidRPr="00CD5475">
        <w:rPr>
          <w:lang w:val="en"/>
        </w:rPr>
        <w:t xml:space="preserve"> that I </w:t>
      </w:r>
      <w:r w:rsidR="002C6657">
        <w:rPr>
          <w:lang w:val="en"/>
        </w:rPr>
        <w:t>asked them</w:t>
      </w:r>
      <w:r w:rsidRPr="00CD5475">
        <w:rPr>
          <w:lang w:val="en"/>
        </w:rPr>
        <w:t xml:space="preserve"> to come </w:t>
      </w:r>
      <w:r w:rsidR="002C6657">
        <w:rPr>
          <w:lang w:val="en"/>
        </w:rPr>
        <w:t xml:space="preserve">and meet me again in Melbourne, </w:t>
      </w:r>
      <w:r w:rsidR="00B405F3">
        <w:rPr>
          <w:lang w:val="en"/>
        </w:rPr>
        <w:t>and then my O</w:t>
      </w:r>
      <w:r w:rsidRPr="00CD5475">
        <w:rPr>
          <w:lang w:val="en"/>
        </w:rPr>
        <w:t xml:space="preserve">ffice went with them to the </w:t>
      </w:r>
      <w:r>
        <w:rPr>
          <w:lang w:val="en"/>
        </w:rPr>
        <w:t>MDBA</w:t>
      </w:r>
      <w:r w:rsidRPr="00CD5475">
        <w:rPr>
          <w:lang w:val="en"/>
        </w:rPr>
        <w:t xml:space="preserve"> to walk through the calculations with the </w:t>
      </w:r>
      <w:r>
        <w:rPr>
          <w:lang w:val="en"/>
        </w:rPr>
        <w:t>MDBA</w:t>
      </w:r>
      <w:r w:rsidRPr="00CD5475">
        <w:rPr>
          <w:lang w:val="en"/>
        </w:rPr>
        <w:t>. I have to say to you</w:t>
      </w:r>
      <w:r w:rsidR="002C6657">
        <w:rPr>
          <w:lang w:val="en"/>
        </w:rPr>
        <w:t>,</w:t>
      </w:r>
      <w:r w:rsidRPr="00CD5475">
        <w:rPr>
          <w:lang w:val="en"/>
        </w:rPr>
        <w:t xml:space="preserve"> in all honesty</w:t>
      </w:r>
      <w:r w:rsidR="002C6657">
        <w:rPr>
          <w:lang w:val="en"/>
        </w:rPr>
        <w:t>,</w:t>
      </w:r>
      <w:r w:rsidRPr="00CD5475">
        <w:rPr>
          <w:lang w:val="en"/>
        </w:rPr>
        <w:t xml:space="preserve"> that the jury </w:t>
      </w:r>
      <w:r w:rsidR="002C6657">
        <w:rPr>
          <w:lang w:val="en"/>
        </w:rPr>
        <w:t xml:space="preserve">is </w:t>
      </w:r>
      <w:r w:rsidRPr="00CD5475">
        <w:rPr>
          <w:lang w:val="en"/>
        </w:rPr>
        <w:t>still out with me on this. I do not think</w:t>
      </w:r>
      <w:r w:rsidR="00F2068D">
        <w:rPr>
          <w:lang w:val="en"/>
        </w:rPr>
        <w:t xml:space="preserve"> we're at the bottom of it yet.</w:t>
      </w:r>
    </w:p>
    <w:p w14:paraId="1CCD228E" w14:textId="7CFADDBB" w:rsidR="00CD5475" w:rsidRPr="00CD5475" w:rsidRDefault="00BF324B" w:rsidP="00F2068D">
      <w:pPr>
        <w:rPr>
          <w:lang w:val="en"/>
        </w:rPr>
      </w:pPr>
      <w:r w:rsidRPr="00CD5475">
        <w:rPr>
          <w:lang w:val="en"/>
        </w:rPr>
        <w:t xml:space="preserve">And I do think that they are there is some scope for the </w:t>
      </w:r>
      <w:r>
        <w:rPr>
          <w:lang w:val="en"/>
        </w:rPr>
        <w:t>MDBA</w:t>
      </w:r>
      <w:r w:rsidRPr="00CD5475">
        <w:rPr>
          <w:lang w:val="en"/>
        </w:rPr>
        <w:t xml:space="preserve"> to be less conservativ</w:t>
      </w:r>
      <w:r w:rsidR="002C6657">
        <w:rPr>
          <w:lang w:val="en"/>
        </w:rPr>
        <w:t>e and less risk avers</w:t>
      </w:r>
      <w:r w:rsidR="00B405F3">
        <w:rPr>
          <w:lang w:val="en"/>
        </w:rPr>
        <w:t>e</w:t>
      </w:r>
      <w:r w:rsidR="002C6657">
        <w:rPr>
          <w:lang w:val="en"/>
        </w:rPr>
        <w:t xml:space="preserve"> about some of these calculations. N</w:t>
      </w:r>
      <w:r w:rsidRPr="00CD5475">
        <w:rPr>
          <w:lang w:val="en"/>
        </w:rPr>
        <w:t>ow whether</w:t>
      </w:r>
      <w:r w:rsidR="002C6657">
        <w:rPr>
          <w:lang w:val="en"/>
        </w:rPr>
        <w:t xml:space="preserve"> that translates into real water,</w:t>
      </w:r>
      <w:r w:rsidRPr="00CD5475">
        <w:rPr>
          <w:lang w:val="en"/>
        </w:rPr>
        <w:t xml:space="preserve"> I do</w:t>
      </w:r>
      <w:r w:rsidR="002C6657">
        <w:rPr>
          <w:lang w:val="en"/>
        </w:rPr>
        <w:t xml:space="preserve"> </w:t>
      </w:r>
      <w:r w:rsidR="002C6657">
        <w:rPr>
          <w:lang w:val="en"/>
        </w:rPr>
        <w:lastRenderedPageBreak/>
        <w:t>not want to give you a false h</w:t>
      </w:r>
      <w:r w:rsidRPr="00CD5475">
        <w:rPr>
          <w:lang w:val="en"/>
        </w:rPr>
        <w:t>ope that that's going to translate into real wate</w:t>
      </w:r>
      <w:r w:rsidR="002C6657">
        <w:rPr>
          <w:lang w:val="en"/>
        </w:rPr>
        <w:t>r. It will translate into real w</w:t>
      </w:r>
      <w:r w:rsidRPr="00CD5475">
        <w:rPr>
          <w:lang w:val="en"/>
        </w:rPr>
        <w:t>aters in some valleys</w:t>
      </w:r>
      <w:r w:rsidR="002C6657">
        <w:rPr>
          <w:lang w:val="en"/>
        </w:rPr>
        <w:t xml:space="preserve">, but it won’t </w:t>
      </w:r>
      <w:r w:rsidRPr="00CD5475">
        <w:rPr>
          <w:lang w:val="en"/>
        </w:rPr>
        <w:t>translate into real water going to those farmers who approached me originally about this down in</w:t>
      </w:r>
      <w:r w:rsidR="00F12741">
        <w:rPr>
          <w:lang w:val="en"/>
        </w:rPr>
        <w:t xml:space="preserve"> Cobram Barooga. So </w:t>
      </w:r>
      <w:r w:rsidR="002C6657">
        <w:rPr>
          <w:lang w:val="en"/>
        </w:rPr>
        <w:t>that’</w:t>
      </w:r>
      <w:r w:rsidRPr="00CD5475">
        <w:rPr>
          <w:lang w:val="en"/>
        </w:rPr>
        <w:t xml:space="preserve">s </w:t>
      </w:r>
      <w:r w:rsidR="002C6657">
        <w:rPr>
          <w:lang w:val="en"/>
        </w:rPr>
        <w:t>it with that matter, w</w:t>
      </w:r>
      <w:r w:rsidRPr="00CD5475">
        <w:rPr>
          <w:lang w:val="en"/>
        </w:rPr>
        <w:t>e've just got two more sections to go to and we'll open up the session for questions</w:t>
      </w:r>
      <w:r w:rsidR="002C6657">
        <w:rPr>
          <w:lang w:val="en"/>
        </w:rPr>
        <w:t xml:space="preserve"> to come online</w:t>
      </w:r>
      <w:r w:rsidR="00F2068D">
        <w:rPr>
          <w:lang w:val="en"/>
        </w:rPr>
        <w:t>.</w:t>
      </w:r>
    </w:p>
    <w:p w14:paraId="6F575288" w14:textId="77777777" w:rsidR="00CD5475" w:rsidRPr="00CD5475" w:rsidRDefault="00BF324B" w:rsidP="00F2068D">
      <w:pPr>
        <w:rPr>
          <w:lang w:val="en"/>
        </w:rPr>
      </w:pPr>
      <w:r>
        <w:rPr>
          <w:lang w:val="en"/>
        </w:rPr>
        <w:t>T</w:t>
      </w:r>
      <w:r w:rsidRPr="00CD5475">
        <w:rPr>
          <w:lang w:val="en"/>
        </w:rPr>
        <w:t xml:space="preserve">he next two sessions </w:t>
      </w:r>
      <w:r w:rsidR="006E0401">
        <w:rPr>
          <w:lang w:val="en"/>
        </w:rPr>
        <w:t>were</w:t>
      </w:r>
      <w:r w:rsidRPr="00CD5475">
        <w:rPr>
          <w:lang w:val="en"/>
        </w:rPr>
        <w:t xml:space="preserve"> to deal with the operational decision making</w:t>
      </w:r>
      <w:r w:rsidR="006E0401">
        <w:rPr>
          <w:lang w:val="en"/>
        </w:rPr>
        <w:t>,</w:t>
      </w:r>
      <w:r w:rsidRPr="00CD5475">
        <w:rPr>
          <w:lang w:val="en"/>
        </w:rPr>
        <w:t xml:space="preserve"> </w:t>
      </w:r>
      <w:r w:rsidR="006E0401">
        <w:rPr>
          <w:lang w:val="en"/>
        </w:rPr>
        <w:t>talking</w:t>
      </w:r>
      <w:r w:rsidRPr="00CD5475">
        <w:rPr>
          <w:lang w:val="en"/>
        </w:rPr>
        <w:t xml:space="preserve"> about the dilution flows and the loss entitlements</w:t>
      </w:r>
      <w:r w:rsidR="006E0401">
        <w:rPr>
          <w:lang w:val="en"/>
        </w:rPr>
        <w:t>,</w:t>
      </w:r>
      <w:r w:rsidRPr="00CD5475">
        <w:rPr>
          <w:lang w:val="en"/>
        </w:rPr>
        <w:t xml:space="preserve"> the break up</w:t>
      </w:r>
      <w:r w:rsidR="006E0401">
        <w:rPr>
          <w:lang w:val="en"/>
        </w:rPr>
        <w:t>,</w:t>
      </w:r>
      <w:r w:rsidRPr="00CD5475">
        <w:rPr>
          <w:lang w:val="en"/>
        </w:rPr>
        <w:t xml:space="preserve"> a lot of people raised with me about loss of water over embankments and I'll share with the people </w:t>
      </w:r>
      <w:r w:rsidR="00F2068D">
        <w:rPr>
          <w:lang w:val="en"/>
        </w:rPr>
        <w:t>that are on the on the webinar.</w:t>
      </w:r>
    </w:p>
    <w:p w14:paraId="7C08CE50" w14:textId="77777777" w:rsidR="00CD5475" w:rsidRPr="00CD5475" w:rsidRDefault="00BF324B" w:rsidP="00F2068D">
      <w:pPr>
        <w:rPr>
          <w:lang w:val="en"/>
        </w:rPr>
      </w:pPr>
      <w:r w:rsidRPr="00CD5475">
        <w:rPr>
          <w:lang w:val="en"/>
        </w:rPr>
        <w:t xml:space="preserve">That I've spoken to the </w:t>
      </w:r>
      <w:r w:rsidR="00B70985">
        <w:rPr>
          <w:lang w:val="en"/>
        </w:rPr>
        <w:t>M</w:t>
      </w:r>
      <w:r w:rsidR="006E0401">
        <w:rPr>
          <w:lang w:val="en"/>
        </w:rPr>
        <w:t>inister about this</w:t>
      </w:r>
      <w:r w:rsidR="009365C8">
        <w:rPr>
          <w:lang w:val="en"/>
        </w:rPr>
        <w:t>,</w:t>
      </w:r>
      <w:r w:rsidR="00C77453">
        <w:rPr>
          <w:lang w:val="en"/>
        </w:rPr>
        <w:t xml:space="preserve"> Minister Pitt</w:t>
      </w:r>
      <w:r w:rsidR="009365C8">
        <w:rPr>
          <w:lang w:val="en"/>
        </w:rPr>
        <w:t>,</w:t>
      </w:r>
      <w:r w:rsidR="006E0401">
        <w:rPr>
          <w:lang w:val="en"/>
        </w:rPr>
        <w:t xml:space="preserve"> and I’ve</w:t>
      </w:r>
      <w:r w:rsidRPr="00CD5475">
        <w:rPr>
          <w:lang w:val="en"/>
        </w:rPr>
        <w:t xml:space="preserve"> also spoken to South Aus</w:t>
      </w:r>
      <w:r w:rsidR="006E0401">
        <w:rPr>
          <w:lang w:val="en"/>
        </w:rPr>
        <w:t>tralian G</w:t>
      </w:r>
      <w:r w:rsidRPr="00CD5475">
        <w:rPr>
          <w:lang w:val="en"/>
        </w:rPr>
        <w:t xml:space="preserve">overnment </w:t>
      </w:r>
      <w:r w:rsidR="006E0401">
        <w:rPr>
          <w:lang w:val="en"/>
        </w:rPr>
        <w:t>or</w:t>
      </w:r>
      <w:r w:rsidRPr="00CD5475">
        <w:rPr>
          <w:lang w:val="en"/>
        </w:rPr>
        <w:t xml:space="preserve"> Department about this</w:t>
      </w:r>
      <w:r w:rsidR="006E0401">
        <w:rPr>
          <w:lang w:val="en"/>
        </w:rPr>
        <w:t>,</w:t>
      </w:r>
      <w:r w:rsidRPr="00CD5475">
        <w:rPr>
          <w:lang w:val="en"/>
        </w:rPr>
        <w:t xml:space="preserve"> people were talking to me a lot during the presentations about losses through the </w:t>
      </w:r>
      <w:r w:rsidR="006E0401">
        <w:rPr>
          <w:lang w:val="en"/>
        </w:rPr>
        <w:t xml:space="preserve">Barmah Choke and whether the </w:t>
      </w:r>
      <w:r w:rsidR="00B65891" w:rsidRPr="00A52A8E">
        <w:rPr>
          <w:color w:val="3B3838" w:themeColor="background2" w:themeShade="40"/>
          <w:lang w:val="en"/>
        </w:rPr>
        <w:t>Millewa</w:t>
      </w:r>
      <w:r w:rsidR="006E0401" w:rsidRPr="00A52A8E">
        <w:rPr>
          <w:color w:val="3B3838" w:themeColor="background2" w:themeShade="40"/>
          <w:lang w:val="en"/>
        </w:rPr>
        <w:t xml:space="preserve"> C</w:t>
      </w:r>
      <w:r w:rsidRPr="00A52A8E">
        <w:rPr>
          <w:color w:val="3B3838" w:themeColor="background2" w:themeShade="40"/>
          <w:lang w:val="en"/>
        </w:rPr>
        <w:t>hoke</w:t>
      </w:r>
      <w:r w:rsidRPr="00B65891">
        <w:rPr>
          <w:color w:val="3B3838" w:themeColor="background2" w:themeShade="40"/>
          <w:lang w:val="en"/>
        </w:rPr>
        <w:t xml:space="preserve"> </w:t>
      </w:r>
      <w:r w:rsidRPr="00CD5475">
        <w:rPr>
          <w:lang w:val="en"/>
        </w:rPr>
        <w:t>was a useful alte</w:t>
      </w:r>
      <w:r w:rsidR="00F2068D">
        <w:rPr>
          <w:lang w:val="en"/>
        </w:rPr>
        <w:t>rnative to reduce those losses.</w:t>
      </w:r>
    </w:p>
    <w:p w14:paraId="3B5FE48E" w14:textId="465D21B9" w:rsidR="00CD5475" w:rsidRPr="00F2068D" w:rsidRDefault="00BF324B" w:rsidP="00E96756">
      <w:r w:rsidRPr="00F2068D">
        <w:t>They were things that I took b</w:t>
      </w:r>
      <w:r w:rsidR="00B405F3">
        <w:t>ack directly to the D</w:t>
      </w:r>
      <w:r w:rsidR="006E0401" w:rsidRPr="00F2068D">
        <w:t>epartment</w:t>
      </w:r>
      <w:r w:rsidRPr="00F2068D">
        <w:t>s</w:t>
      </w:r>
      <w:r w:rsidR="006E0401" w:rsidRPr="00F2068D">
        <w:t>,</w:t>
      </w:r>
      <w:r w:rsidR="00B70985" w:rsidRPr="00F2068D">
        <w:t xml:space="preserve"> I also took a back to the M</w:t>
      </w:r>
      <w:r w:rsidRPr="00F2068D">
        <w:t>inister in terms of some infrastructure investment that might be able to be done</w:t>
      </w:r>
      <w:r w:rsidR="006E0401" w:rsidRPr="00F2068D">
        <w:t>,</w:t>
      </w:r>
      <w:r w:rsidRPr="00F2068D">
        <w:t xml:space="preserve"> and I can tell you without</w:t>
      </w:r>
      <w:r w:rsidR="006E0401" w:rsidRPr="00F2068D">
        <w:t>, I don't want to breach the M</w:t>
      </w:r>
      <w:r w:rsidRPr="00F2068D">
        <w:t xml:space="preserve">inister's </w:t>
      </w:r>
      <w:r w:rsidR="006E0401" w:rsidRPr="00F2068D">
        <w:t>confidence, I don't want to put words in t</w:t>
      </w:r>
      <w:r w:rsidRPr="00F2068D">
        <w:t>he Minis</w:t>
      </w:r>
      <w:r w:rsidR="006E0401" w:rsidRPr="00F2068D">
        <w:t>ter's mouth, b</w:t>
      </w:r>
      <w:r w:rsidRPr="00F2068D">
        <w:t>ut all these are active considerations and I think a</w:t>
      </w:r>
      <w:r w:rsidR="006E0401" w:rsidRPr="00F2068D">
        <w:t>re</w:t>
      </w:r>
      <w:r w:rsidRPr="00F2068D">
        <w:t xml:space="preserve"> worthwhile pursuing and will be taking quite a bit of interest in two particular</w:t>
      </w:r>
      <w:r w:rsidR="006E0401" w:rsidRPr="00F2068D">
        <w:t>,</w:t>
      </w:r>
      <w:r w:rsidR="001C1D8E" w:rsidRPr="00F2068D">
        <w:t xml:space="preserve"> the losses on over bank transfers </w:t>
      </w:r>
      <w:r w:rsidRPr="00F2068D">
        <w:t>and particularly th</w:t>
      </w:r>
      <w:r w:rsidR="001C1D8E" w:rsidRPr="00F2068D">
        <w:t>e losses attributed to</w:t>
      </w:r>
      <w:r w:rsidR="001C1D8E">
        <w:rPr>
          <w:rFonts w:ascii="Helvetica" w:hAnsi="Helvetica" w:cs="Helvetica"/>
          <w:color w:val="444444"/>
          <w:sz w:val="24"/>
          <w:lang w:val="en"/>
        </w:rPr>
        <w:t xml:space="preserve"> </w:t>
      </w:r>
      <w:r w:rsidR="001C1D8E" w:rsidRPr="00F2068D">
        <w:t>getting e</w:t>
      </w:r>
      <w:r w:rsidRPr="00F2068D">
        <w:t>nvironmental water from one end of the system to the other</w:t>
      </w:r>
      <w:r w:rsidR="001C1D8E" w:rsidRPr="00F2068D">
        <w:t>. J</w:t>
      </w:r>
      <w:r w:rsidRPr="00F2068D">
        <w:t>ust on that some other very sound submissions were made to</w:t>
      </w:r>
      <w:r w:rsidRPr="00CD5475">
        <w:rPr>
          <w:rFonts w:ascii="Helvetica" w:hAnsi="Helvetica" w:cs="Helvetica"/>
          <w:color w:val="444444"/>
          <w:sz w:val="24"/>
          <w:lang w:val="en"/>
        </w:rPr>
        <w:t xml:space="preserve"> </w:t>
      </w:r>
      <w:r w:rsidRPr="00F2068D">
        <w:t>me</w:t>
      </w:r>
      <w:r w:rsidR="001C1D8E" w:rsidRPr="00F2068D">
        <w:t>,</w:t>
      </w:r>
      <w:r w:rsidRPr="00F2068D">
        <w:t xml:space="preserve"> and people took the time to explain to me during the town hall meetings that you know, there are</w:t>
      </w:r>
      <w:r w:rsidR="001C1D8E" w:rsidRPr="00F2068D">
        <w:t xml:space="preserve"> other ways to count water</w:t>
      </w:r>
      <w:r w:rsidRPr="00F2068D">
        <w:t xml:space="preserve"> to actually consi</w:t>
      </w:r>
      <w:r w:rsidR="001C1D8E" w:rsidRPr="00F2068D">
        <w:t>der the water at the choosing</w:t>
      </w:r>
      <w:r w:rsidRPr="00F2068D">
        <w:t>.</w:t>
      </w:r>
    </w:p>
    <w:p w14:paraId="0BE7B535" w14:textId="77777777" w:rsidR="00CD5475" w:rsidRPr="00CD5475" w:rsidRDefault="00BF324B" w:rsidP="00F2068D">
      <w:pPr>
        <w:rPr>
          <w:lang w:val="en"/>
        </w:rPr>
      </w:pPr>
      <w:r w:rsidRPr="00CD5475">
        <w:rPr>
          <w:lang w:val="en"/>
        </w:rPr>
        <w:t>And for example, we talked in the meetings about rice growing</w:t>
      </w:r>
      <w:r w:rsidR="001C1D8E">
        <w:rPr>
          <w:lang w:val="en"/>
        </w:rPr>
        <w:t>,</w:t>
      </w:r>
      <w:r w:rsidRPr="00CD5475">
        <w:rPr>
          <w:lang w:val="en"/>
        </w:rPr>
        <w:t xml:space="preserve"> whether that's a credit or a benefit to the community</w:t>
      </w:r>
      <w:r w:rsidR="001C1D8E">
        <w:rPr>
          <w:lang w:val="en"/>
        </w:rPr>
        <w:t>. W</w:t>
      </w:r>
      <w:r w:rsidRPr="00CD5475">
        <w:rPr>
          <w:lang w:val="en"/>
        </w:rPr>
        <w:t xml:space="preserve">hen I examined that with </w:t>
      </w:r>
      <w:r w:rsidR="001C1D8E">
        <w:rPr>
          <w:lang w:val="en"/>
        </w:rPr>
        <w:t>the Commonwealth Environmental Water H</w:t>
      </w:r>
      <w:r w:rsidRPr="00CD5475">
        <w:rPr>
          <w:lang w:val="en"/>
        </w:rPr>
        <w:t>older. They assured me that the calculations were already taking into account for the environmental benefits from agriculture</w:t>
      </w:r>
      <w:r w:rsidR="001C1D8E">
        <w:rPr>
          <w:lang w:val="en"/>
        </w:rPr>
        <w:t>. In the report</w:t>
      </w:r>
      <w:r w:rsidRPr="00CD5475">
        <w:rPr>
          <w:lang w:val="en"/>
        </w:rPr>
        <w:t xml:space="preserve"> I talke</w:t>
      </w:r>
      <w:r w:rsidR="001C1D8E">
        <w:rPr>
          <w:lang w:val="en"/>
        </w:rPr>
        <w:t>d about there and the Mark Elliott Irrigation Trust, and</w:t>
      </w:r>
      <w:r w:rsidRPr="00CD5475">
        <w:rPr>
          <w:lang w:val="en"/>
        </w:rPr>
        <w:t xml:space="preserve"> many of you know better than me that that was one of the original systems that was in place of having water cooperatives around areas</w:t>
      </w:r>
      <w:r w:rsidR="001C1D8E">
        <w:rPr>
          <w:lang w:val="en"/>
        </w:rPr>
        <w:t>, around districts, g</w:t>
      </w:r>
      <w:r w:rsidRPr="00CD5475">
        <w:rPr>
          <w:lang w:val="en"/>
        </w:rPr>
        <w:t>eographic or districts where groups actually assist</w:t>
      </w:r>
      <w:r w:rsidR="00F2068D">
        <w:rPr>
          <w:lang w:val="en"/>
        </w:rPr>
        <w:t>ed each other in water sharing.</w:t>
      </w:r>
    </w:p>
    <w:p w14:paraId="7501DA73" w14:textId="77777777" w:rsidR="00CD5475" w:rsidRPr="00CD5475" w:rsidRDefault="00BF324B" w:rsidP="00F2068D">
      <w:pPr>
        <w:rPr>
          <w:lang w:val="en"/>
        </w:rPr>
      </w:pPr>
      <w:r w:rsidRPr="00CD5475">
        <w:rPr>
          <w:lang w:val="en"/>
        </w:rPr>
        <w:t>And so that's one of the</w:t>
      </w:r>
      <w:r w:rsidR="001C1D8E">
        <w:rPr>
          <w:lang w:val="en"/>
        </w:rPr>
        <w:t xml:space="preserve"> reasons why we highlighted in the report about the Renmark Irrigation T</w:t>
      </w:r>
      <w:r w:rsidRPr="00CD5475">
        <w:rPr>
          <w:lang w:val="en"/>
        </w:rPr>
        <w:t>rust</w:t>
      </w:r>
      <w:r w:rsidR="001C1D8E">
        <w:rPr>
          <w:lang w:val="en"/>
        </w:rPr>
        <w:t>. A</w:t>
      </w:r>
      <w:r w:rsidRPr="00CD5475">
        <w:rPr>
          <w:lang w:val="en"/>
        </w:rPr>
        <w:t>ll of that led to I think an understanding</w:t>
      </w:r>
      <w:r w:rsidR="001C1D8E">
        <w:rPr>
          <w:lang w:val="en"/>
        </w:rPr>
        <w:t>,</w:t>
      </w:r>
      <w:r w:rsidRPr="00CD5475">
        <w:rPr>
          <w:lang w:val="en"/>
        </w:rPr>
        <w:t xml:space="preserve"> or a finding</w:t>
      </w:r>
      <w:r w:rsidR="001C1D8E">
        <w:rPr>
          <w:lang w:val="en"/>
        </w:rPr>
        <w:t>,</w:t>
      </w:r>
      <w:r w:rsidRPr="00CD5475">
        <w:rPr>
          <w:lang w:val="en"/>
        </w:rPr>
        <w:t xml:space="preserve"> that there's just not enough communication about what is going on.</w:t>
      </w:r>
    </w:p>
    <w:p w14:paraId="53421458" w14:textId="77777777" w:rsidR="00CD5475" w:rsidRPr="00CD5475" w:rsidRDefault="00BF324B" w:rsidP="00F2068D">
      <w:pPr>
        <w:rPr>
          <w:lang w:val="en"/>
        </w:rPr>
      </w:pPr>
      <w:r w:rsidRPr="00CD5475">
        <w:rPr>
          <w:lang w:val="en"/>
        </w:rPr>
        <w:t xml:space="preserve">And what is being counted in the in the in the movement of water around the </w:t>
      </w:r>
      <w:r>
        <w:rPr>
          <w:lang w:val="en"/>
        </w:rPr>
        <w:t>Murray</w:t>
      </w:r>
      <w:r w:rsidRPr="00CD5475">
        <w:rPr>
          <w:lang w:val="en"/>
        </w:rPr>
        <w:t xml:space="preserve"> </w:t>
      </w:r>
      <w:r>
        <w:rPr>
          <w:lang w:val="en"/>
        </w:rPr>
        <w:t>Darling</w:t>
      </w:r>
      <w:r w:rsidRPr="00CD5475">
        <w:rPr>
          <w:lang w:val="en"/>
        </w:rPr>
        <w:t xml:space="preserve"> Basin</w:t>
      </w:r>
      <w:r w:rsidR="001C1D8E">
        <w:rPr>
          <w:lang w:val="en"/>
        </w:rPr>
        <w:t>,</w:t>
      </w:r>
      <w:r w:rsidRPr="00CD5475">
        <w:rPr>
          <w:lang w:val="en"/>
        </w:rPr>
        <w:t xml:space="preserve"> whether it be for environmental purposes, whether it be water that's been carried over</w:t>
      </w:r>
      <w:r w:rsidR="001C1D8E">
        <w:rPr>
          <w:lang w:val="en"/>
        </w:rPr>
        <w:t xml:space="preserve"> and held </w:t>
      </w:r>
      <w:r w:rsidRPr="00CD5475">
        <w:rPr>
          <w:lang w:val="en"/>
        </w:rPr>
        <w:t>in dams, whether it be water that's going to entitlement and title holders.</w:t>
      </w:r>
    </w:p>
    <w:p w14:paraId="6762CFED" w14:textId="77777777" w:rsidR="00CD5475" w:rsidRPr="00CD5475" w:rsidRDefault="00BF324B" w:rsidP="00F2068D">
      <w:pPr>
        <w:rPr>
          <w:lang w:val="en"/>
        </w:rPr>
      </w:pPr>
      <w:r w:rsidRPr="00CD5475">
        <w:rPr>
          <w:lang w:val="en"/>
        </w:rPr>
        <w:t>So we put in there a recommendation that the Basin</w:t>
      </w:r>
      <w:r w:rsidR="001C1D8E">
        <w:rPr>
          <w:lang w:val="en"/>
        </w:rPr>
        <w:t xml:space="preserve"> Officials C</w:t>
      </w:r>
      <w:r w:rsidRPr="00CD5475">
        <w:rPr>
          <w:lang w:val="en"/>
        </w:rPr>
        <w:t xml:space="preserve">ommittee needs to implement a single source of authority of </w:t>
      </w:r>
      <w:r w:rsidR="001C1D8E" w:rsidRPr="00CD5475">
        <w:rPr>
          <w:lang w:val="en"/>
        </w:rPr>
        <w:t>truth</w:t>
      </w:r>
      <w:r w:rsidR="001C1D8E">
        <w:rPr>
          <w:lang w:val="en"/>
        </w:rPr>
        <w:t xml:space="preserve"> that</w:t>
      </w:r>
      <w:r w:rsidRPr="00CD5475">
        <w:rPr>
          <w:lang w:val="en"/>
        </w:rPr>
        <w:t xml:space="preserve"> </w:t>
      </w:r>
      <w:r w:rsidR="001C1D8E">
        <w:rPr>
          <w:lang w:val="en"/>
        </w:rPr>
        <w:t>combines</w:t>
      </w:r>
      <w:r w:rsidRPr="00CD5475">
        <w:rPr>
          <w:lang w:val="en"/>
        </w:rPr>
        <w:t xml:space="preserve"> the information that's availabl</w:t>
      </w:r>
      <w:r w:rsidR="001C1D8E">
        <w:rPr>
          <w:lang w:val="en"/>
        </w:rPr>
        <w:t xml:space="preserve">e to both the </w:t>
      </w:r>
      <w:r w:rsidR="006140D8" w:rsidRPr="006140D8">
        <w:rPr>
          <w:color w:val="262626" w:themeColor="text1" w:themeTint="D9"/>
          <w:lang w:val="en"/>
        </w:rPr>
        <w:t>Commonwealth and state government a</w:t>
      </w:r>
      <w:r w:rsidRPr="006140D8">
        <w:rPr>
          <w:color w:val="262626" w:themeColor="text1" w:themeTint="D9"/>
          <w:lang w:val="en"/>
        </w:rPr>
        <w:t>gencies</w:t>
      </w:r>
      <w:r w:rsidRPr="00CD5475">
        <w:rPr>
          <w:lang w:val="en"/>
        </w:rPr>
        <w:t>. You would have heard me talk about that d</w:t>
      </w:r>
      <w:r w:rsidR="001C1D8E">
        <w:rPr>
          <w:lang w:val="en"/>
        </w:rPr>
        <w:t>uring the public forum sessions, a</w:t>
      </w:r>
      <w:r w:rsidRPr="00CD5475">
        <w:rPr>
          <w:lang w:val="en"/>
        </w:rPr>
        <w:t>nd I think there is without backing the government into a corner</w:t>
      </w:r>
      <w:r w:rsidR="001C1D8E">
        <w:rPr>
          <w:lang w:val="en"/>
        </w:rPr>
        <w:t>, it</w:t>
      </w:r>
      <w:r w:rsidRPr="00CD5475">
        <w:rPr>
          <w:lang w:val="en"/>
        </w:rPr>
        <w:t xml:space="preserve"> needs to </w:t>
      </w:r>
      <w:r w:rsidR="001C1D8E">
        <w:rPr>
          <w:lang w:val="en"/>
        </w:rPr>
        <w:t>go to a Ministerial Council. B</w:t>
      </w:r>
      <w:r w:rsidRPr="00CD5475">
        <w:rPr>
          <w:lang w:val="en"/>
        </w:rPr>
        <w:t>ut I think there's a lot of support now</w:t>
      </w:r>
      <w:r w:rsidR="001C1D8E">
        <w:rPr>
          <w:lang w:val="en"/>
        </w:rPr>
        <w:t xml:space="preserve">, but </w:t>
      </w:r>
      <w:r w:rsidRPr="00CD5475">
        <w:rPr>
          <w:lang w:val="en"/>
        </w:rPr>
        <w:t>that a lot of the mistrust and lack of confidence is bec</w:t>
      </w:r>
      <w:r w:rsidR="001C1D8E">
        <w:rPr>
          <w:lang w:val="en"/>
        </w:rPr>
        <w:t xml:space="preserve">ause there are so many systems, and </w:t>
      </w:r>
      <w:r w:rsidR="001C1D8E" w:rsidRPr="00CD5475">
        <w:rPr>
          <w:lang w:val="en"/>
        </w:rPr>
        <w:t xml:space="preserve">so much information going on around the place that </w:t>
      </w:r>
      <w:r w:rsidR="001C1D8E">
        <w:rPr>
          <w:lang w:val="en"/>
        </w:rPr>
        <w:t xml:space="preserve">it </w:t>
      </w:r>
      <w:r w:rsidR="001C1D8E" w:rsidRPr="00CD5475">
        <w:rPr>
          <w:lang w:val="en"/>
        </w:rPr>
        <w:t>is very difficult for farmers and irrigators to actually be able</w:t>
      </w:r>
      <w:r w:rsidR="001C1D8E">
        <w:rPr>
          <w:lang w:val="en"/>
        </w:rPr>
        <w:t xml:space="preserve"> to find that single source of t</w:t>
      </w:r>
      <w:r w:rsidR="001C1D8E" w:rsidRPr="00CD5475">
        <w:rPr>
          <w:lang w:val="en"/>
        </w:rPr>
        <w:t>ruth</w:t>
      </w:r>
      <w:r w:rsidR="001C1D8E">
        <w:rPr>
          <w:lang w:val="en"/>
        </w:rPr>
        <w:t>.</w:t>
      </w:r>
    </w:p>
    <w:p w14:paraId="3C95DABA" w14:textId="77777777" w:rsidR="00CD5475" w:rsidRPr="00CD5475" w:rsidRDefault="00BF324B" w:rsidP="00F2068D">
      <w:pPr>
        <w:rPr>
          <w:lang w:val="en"/>
        </w:rPr>
      </w:pPr>
      <w:r>
        <w:rPr>
          <w:lang w:val="en"/>
        </w:rPr>
        <w:lastRenderedPageBreak/>
        <w:t>Now the final R</w:t>
      </w:r>
      <w:r w:rsidRPr="00CD5475">
        <w:rPr>
          <w:lang w:val="en"/>
        </w:rPr>
        <w:t>ecommendation was one that was put forward</w:t>
      </w:r>
      <w:r w:rsidR="004102F7">
        <w:rPr>
          <w:lang w:val="en"/>
        </w:rPr>
        <w:t xml:space="preserve"> during the town hall meetings a</w:t>
      </w:r>
      <w:r w:rsidRPr="00CD5475">
        <w:rPr>
          <w:lang w:val="en"/>
        </w:rPr>
        <w:t>nd that is that water literacy to e</w:t>
      </w:r>
      <w:r w:rsidR="004102F7">
        <w:rPr>
          <w:lang w:val="en"/>
        </w:rPr>
        <w:t xml:space="preserve">nable. Now this is such a complex </w:t>
      </w:r>
      <w:r w:rsidRPr="00CD5475">
        <w:rPr>
          <w:lang w:val="en"/>
        </w:rPr>
        <w:t>subject matter</w:t>
      </w:r>
      <w:r w:rsidR="004102F7">
        <w:rPr>
          <w:lang w:val="en"/>
        </w:rPr>
        <w:t>,</w:t>
      </w:r>
      <w:r w:rsidRPr="00CD5475">
        <w:rPr>
          <w:lang w:val="en"/>
        </w:rPr>
        <w:t xml:space="preserve"> that in or</w:t>
      </w:r>
      <w:r w:rsidR="004102F7">
        <w:rPr>
          <w:lang w:val="en"/>
        </w:rPr>
        <w:t>der to help people in a system, t</w:t>
      </w:r>
      <w:r w:rsidR="004102F7" w:rsidRPr="00CD5475">
        <w:rPr>
          <w:lang w:val="en"/>
        </w:rPr>
        <w:t>here's two problems here that were identified in the course of the of the review</w:t>
      </w:r>
      <w:r w:rsidR="004102F7">
        <w:rPr>
          <w:lang w:val="en"/>
        </w:rPr>
        <w:t>.</w:t>
      </w:r>
    </w:p>
    <w:p w14:paraId="5DBB8F88" w14:textId="77777777" w:rsidR="00CD5475" w:rsidRPr="00CD5475" w:rsidRDefault="00BF324B" w:rsidP="00F2068D">
      <w:pPr>
        <w:rPr>
          <w:lang w:val="en"/>
        </w:rPr>
      </w:pPr>
      <w:r>
        <w:rPr>
          <w:lang w:val="en"/>
        </w:rPr>
        <w:t>O</w:t>
      </w:r>
      <w:r w:rsidRPr="00CD5475">
        <w:rPr>
          <w:lang w:val="en"/>
        </w:rPr>
        <w:t>ne is</w:t>
      </w:r>
      <w:r>
        <w:rPr>
          <w:lang w:val="en"/>
        </w:rPr>
        <w:t>,</w:t>
      </w:r>
      <w:r w:rsidRPr="00CD5475">
        <w:rPr>
          <w:lang w:val="en"/>
        </w:rPr>
        <w:t xml:space="preserve"> as you all know people were really worrie</w:t>
      </w:r>
      <w:r>
        <w:rPr>
          <w:lang w:val="en"/>
        </w:rPr>
        <w:t>d about the next g</w:t>
      </w:r>
      <w:r w:rsidRPr="00CD5475">
        <w:rPr>
          <w:lang w:val="en"/>
        </w:rPr>
        <w:t>eneration</w:t>
      </w:r>
      <w:r>
        <w:rPr>
          <w:lang w:val="en"/>
        </w:rPr>
        <w:t>,</w:t>
      </w:r>
      <w:r w:rsidRPr="00CD5475">
        <w:rPr>
          <w:lang w:val="en"/>
        </w:rPr>
        <w:t xml:space="preserve"> ab</w:t>
      </w:r>
      <w:r>
        <w:rPr>
          <w:lang w:val="en"/>
        </w:rPr>
        <w:t>out what the incentive for the next g</w:t>
      </w:r>
      <w:r w:rsidRPr="00CD5475">
        <w:rPr>
          <w:lang w:val="en"/>
        </w:rPr>
        <w:t>eneration to get into irrigation or farming would be</w:t>
      </w:r>
      <w:r>
        <w:rPr>
          <w:lang w:val="en"/>
        </w:rPr>
        <w:t>,</w:t>
      </w:r>
      <w:r w:rsidRPr="00CD5475">
        <w:rPr>
          <w:lang w:val="en"/>
        </w:rPr>
        <w:t xml:space="preserve"> that this was such a complex and di</w:t>
      </w:r>
      <w:r>
        <w:rPr>
          <w:lang w:val="en"/>
        </w:rPr>
        <w:t>fficult issue that needs to be simplified. S</w:t>
      </w:r>
      <w:r w:rsidRPr="00CD5475">
        <w:rPr>
          <w:lang w:val="en"/>
        </w:rPr>
        <w:t xml:space="preserve">o we put in a recommendation there that did come up out of the forums that we </w:t>
      </w:r>
      <w:r w:rsidR="00036056">
        <w:rPr>
          <w:lang w:val="en"/>
        </w:rPr>
        <w:t xml:space="preserve">improve people's water literacy by </w:t>
      </w:r>
      <w:r w:rsidRPr="00CD5475">
        <w:rPr>
          <w:lang w:val="en"/>
        </w:rPr>
        <w:t>engaging it in further educa</w:t>
      </w:r>
      <w:r w:rsidR="00360981">
        <w:rPr>
          <w:lang w:val="en"/>
        </w:rPr>
        <w:t>tion. So that is why the fifth R</w:t>
      </w:r>
      <w:r w:rsidRPr="00CD5475">
        <w:rPr>
          <w:lang w:val="en"/>
        </w:rPr>
        <w:t>ecommendation is there</w:t>
      </w:r>
      <w:r w:rsidR="00036056">
        <w:rPr>
          <w:lang w:val="en"/>
        </w:rPr>
        <w:t>,</w:t>
      </w:r>
      <w:r w:rsidRPr="00CD5475">
        <w:rPr>
          <w:lang w:val="en"/>
        </w:rPr>
        <w:t xml:space="preserve"> I'll close off now and start to deal with some of the questions that are coming in while I've been talking</w:t>
      </w:r>
      <w:r w:rsidR="00F2068D">
        <w:rPr>
          <w:lang w:val="en"/>
        </w:rPr>
        <w:t xml:space="preserve"> but I'll just simply add that.</w:t>
      </w:r>
    </w:p>
    <w:p w14:paraId="28284865" w14:textId="77777777" w:rsidR="00687CC6" w:rsidRPr="00F2068D" w:rsidRDefault="00BF324B" w:rsidP="00E96756">
      <w:pPr>
        <w:rPr>
          <w:lang w:val="en"/>
        </w:rPr>
      </w:pPr>
      <w:r w:rsidRPr="00CD5475">
        <w:rPr>
          <w:lang w:val="en"/>
        </w:rPr>
        <w:t>It's a shame that some people chose to discredit the report. It's</w:t>
      </w:r>
      <w:r>
        <w:rPr>
          <w:lang w:val="en"/>
        </w:rPr>
        <w:t xml:space="preserve"> a genuine attempt to actually d</w:t>
      </w:r>
      <w:r w:rsidRPr="00CD5475">
        <w:rPr>
          <w:lang w:val="en"/>
        </w:rPr>
        <w:t>efine the problem</w:t>
      </w:r>
      <w:r>
        <w:rPr>
          <w:lang w:val="en"/>
        </w:rPr>
        <w:t>,</w:t>
      </w:r>
      <w:r w:rsidRPr="00CD5475">
        <w:rPr>
          <w:lang w:val="en"/>
        </w:rPr>
        <w:t xml:space="preserve"> and come up with some workabl</w:t>
      </w:r>
      <w:r>
        <w:rPr>
          <w:lang w:val="en"/>
        </w:rPr>
        <w:t>e solutions that will improve,</w:t>
      </w:r>
      <w:r w:rsidRPr="00CD5475">
        <w:rPr>
          <w:lang w:val="en"/>
        </w:rPr>
        <w:t xml:space="preserve"> the si</w:t>
      </w:r>
      <w:r>
        <w:rPr>
          <w:lang w:val="en"/>
        </w:rPr>
        <w:t>tuation for a number of people. W</w:t>
      </w:r>
      <w:r w:rsidRPr="00CD5475">
        <w:rPr>
          <w:lang w:val="en"/>
        </w:rPr>
        <w:t xml:space="preserve">hile I've been doing this </w:t>
      </w:r>
      <w:r>
        <w:rPr>
          <w:lang w:val="en"/>
        </w:rPr>
        <w:t>or what we've been doing this, t</w:t>
      </w:r>
      <w:r w:rsidRPr="00CD5475">
        <w:rPr>
          <w:lang w:val="en"/>
        </w:rPr>
        <w:t xml:space="preserve">he </w:t>
      </w:r>
      <w:r>
        <w:rPr>
          <w:lang w:val="en"/>
        </w:rPr>
        <w:t>CSIRO</w:t>
      </w:r>
      <w:r w:rsidRPr="00CD5475">
        <w:rPr>
          <w:lang w:val="en"/>
        </w:rPr>
        <w:t xml:space="preserve"> has released its report into the Lower Lakes</w:t>
      </w:r>
      <w:r>
        <w:rPr>
          <w:lang w:val="en"/>
        </w:rPr>
        <w:t>.</w:t>
      </w:r>
    </w:p>
    <w:p w14:paraId="15F8640D" w14:textId="77777777" w:rsidR="00CD5475" w:rsidRPr="00CD5475" w:rsidRDefault="00BF324B" w:rsidP="00F2068D">
      <w:pPr>
        <w:rPr>
          <w:lang w:val="en"/>
        </w:rPr>
      </w:pPr>
      <w:r>
        <w:rPr>
          <w:lang w:val="en"/>
        </w:rPr>
        <w:t xml:space="preserve">The </w:t>
      </w:r>
      <w:r w:rsidRPr="00CD5475">
        <w:rPr>
          <w:lang w:val="en"/>
        </w:rPr>
        <w:t>Lower Lakes was another major issue that was raised to me during the town</w:t>
      </w:r>
      <w:r>
        <w:rPr>
          <w:lang w:val="en"/>
        </w:rPr>
        <w:t xml:space="preserve"> hall meetings. If you have not seen it yet, i</w:t>
      </w:r>
      <w:r w:rsidRPr="00CD5475">
        <w:rPr>
          <w:lang w:val="en"/>
        </w:rPr>
        <w:t xml:space="preserve">t is worthwhile going on to the </w:t>
      </w:r>
      <w:r>
        <w:rPr>
          <w:lang w:val="en"/>
        </w:rPr>
        <w:t>CSIRO</w:t>
      </w:r>
      <w:r w:rsidRPr="00CD5475">
        <w:rPr>
          <w:lang w:val="en"/>
        </w:rPr>
        <w:t xml:space="preserve"> website and have a look at its</w:t>
      </w:r>
      <w:r>
        <w:rPr>
          <w:lang w:val="en"/>
        </w:rPr>
        <w:t xml:space="preserve"> fact sheet on the Lower Lakes, i</w:t>
      </w:r>
      <w:r w:rsidR="00F2068D">
        <w:rPr>
          <w:lang w:val="en"/>
        </w:rPr>
        <w:t>t talks about the barrages.</w:t>
      </w:r>
    </w:p>
    <w:p w14:paraId="5A3004D6" w14:textId="7E017B44" w:rsidR="00CD5475" w:rsidRPr="00CD5475" w:rsidRDefault="00BF324B" w:rsidP="00F2068D">
      <w:pPr>
        <w:rPr>
          <w:lang w:val="en"/>
        </w:rPr>
      </w:pPr>
      <w:r w:rsidRPr="00CD5475">
        <w:rPr>
          <w:lang w:val="en"/>
        </w:rPr>
        <w:t>I think the problem for me</w:t>
      </w:r>
      <w:r w:rsidR="000659F2">
        <w:rPr>
          <w:lang w:val="en"/>
        </w:rPr>
        <w:t>,</w:t>
      </w:r>
      <w:r w:rsidRPr="00CD5475">
        <w:rPr>
          <w:lang w:val="en"/>
        </w:rPr>
        <w:t xml:space="preserve"> in case anybody wants to ask the question</w:t>
      </w:r>
      <w:r w:rsidR="000659F2">
        <w:rPr>
          <w:lang w:val="en"/>
        </w:rPr>
        <w:t>,</w:t>
      </w:r>
      <w:r w:rsidRPr="00CD5475">
        <w:rPr>
          <w:lang w:val="en"/>
        </w:rPr>
        <w:t xml:space="preserve"> the </w:t>
      </w:r>
      <w:r w:rsidR="00911591">
        <w:rPr>
          <w:lang w:val="en"/>
        </w:rPr>
        <w:t>problem for me as the Inspector-</w:t>
      </w:r>
      <w:r w:rsidRPr="00CD5475">
        <w:rPr>
          <w:lang w:val="en"/>
        </w:rPr>
        <w:t>General is now that we've got that fact shee</w:t>
      </w:r>
      <w:r w:rsidR="000659F2">
        <w:rPr>
          <w:lang w:val="en"/>
        </w:rPr>
        <w:t>t, now that we've got a line in the s</w:t>
      </w:r>
      <w:r w:rsidRPr="00CD5475">
        <w:rPr>
          <w:lang w:val="en"/>
        </w:rPr>
        <w:t xml:space="preserve">and so to speak as to where we sit with the Lower Lakes and whether </w:t>
      </w:r>
      <w:r w:rsidR="000659F2">
        <w:rPr>
          <w:lang w:val="en"/>
        </w:rPr>
        <w:t>they should be salin</w:t>
      </w:r>
      <w:r w:rsidR="000659F2" w:rsidRPr="00CD5475">
        <w:rPr>
          <w:lang w:val="en"/>
        </w:rPr>
        <w:t>e</w:t>
      </w:r>
      <w:r w:rsidRPr="00CD5475">
        <w:rPr>
          <w:lang w:val="en"/>
        </w:rPr>
        <w:t xml:space="preserve"> or fresh water. Now that we've got this definitive piece of work by the </w:t>
      </w:r>
      <w:r w:rsidR="000659F2">
        <w:rPr>
          <w:lang w:val="en"/>
        </w:rPr>
        <w:t>CSIRO,</w:t>
      </w:r>
      <w:r w:rsidRPr="00CD5475">
        <w:rPr>
          <w:lang w:val="en"/>
        </w:rPr>
        <w:t xml:space="preserve"> what are we going to do about it? And I t</w:t>
      </w:r>
      <w:r w:rsidR="000659F2">
        <w:rPr>
          <w:lang w:val="en"/>
        </w:rPr>
        <w:t>hink that's the thing that the I</w:t>
      </w:r>
      <w:r w:rsidR="00911591">
        <w:rPr>
          <w:lang w:val="en"/>
        </w:rPr>
        <w:t>nspector-</w:t>
      </w:r>
      <w:r w:rsidRPr="00CD5475">
        <w:rPr>
          <w:lang w:val="en"/>
        </w:rPr>
        <w:t xml:space="preserve">General's </w:t>
      </w:r>
      <w:r w:rsidR="00ED7B89">
        <w:rPr>
          <w:lang w:val="en"/>
        </w:rPr>
        <w:t>O</w:t>
      </w:r>
      <w:r w:rsidRPr="00CD5475">
        <w:rPr>
          <w:lang w:val="en"/>
        </w:rPr>
        <w:t xml:space="preserve">ffice </w:t>
      </w:r>
      <w:r w:rsidR="000659F2">
        <w:rPr>
          <w:lang w:val="en"/>
        </w:rPr>
        <w:t>needs to challenge both the M</w:t>
      </w:r>
      <w:r w:rsidRPr="00CD5475">
        <w:rPr>
          <w:lang w:val="en"/>
        </w:rPr>
        <w:t xml:space="preserve">inisterial Council </w:t>
      </w:r>
      <w:r w:rsidR="000659F2">
        <w:rPr>
          <w:lang w:val="en"/>
        </w:rPr>
        <w:t>and</w:t>
      </w:r>
      <w:r w:rsidRPr="00CD5475">
        <w:rPr>
          <w:lang w:val="en"/>
        </w:rPr>
        <w:t xml:space="preserve"> the </w:t>
      </w:r>
      <w:r w:rsidR="000659F2">
        <w:rPr>
          <w:lang w:val="en"/>
        </w:rPr>
        <w:t>Basin Officials Committee. Now that you've got this report, w</w:t>
      </w:r>
      <w:r w:rsidRPr="00CD5475">
        <w:rPr>
          <w:lang w:val="en"/>
        </w:rPr>
        <w:t>ha</w:t>
      </w:r>
      <w:r w:rsidR="00F2068D">
        <w:rPr>
          <w:lang w:val="en"/>
        </w:rPr>
        <w:t>t are you going to do about it?</w:t>
      </w:r>
    </w:p>
    <w:p w14:paraId="651D1BDE" w14:textId="77777777" w:rsidR="00CD5475" w:rsidRDefault="00BF324B" w:rsidP="00F2068D">
      <w:pPr>
        <w:rPr>
          <w:lang w:val="en"/>
        </w:rPr>
      </w:pPr>
      <w:r w:rsidRPr="00CD5475">
        <w:rPr>
          <w:lang w:val="en"/>
        </w:rPr>
        <w:t>Because people need to know the answer to that because it was one of the most prevalent issues</w:t>
      </w:r>
      <w:r w:rsidR="000659F2">
        <w:rPr>
          <w:lang w:val="en"/>
        </w:rPr>
        <w:t>,</w:t>
      </w:r>
      <w:r w:rsidRPr="00CD5475">
        <w:rPr>
          <w:lang w:val="en"/>
        </w:rPr>
        <w:t xml:space="preserve"> </w:t>
      </w:r>
      <w:r w:rsidR="000659F2">
        <w:rPr>
          <w:lang w:val="en"/>
        </w:rPr>
        <w:t>apart</w:t>
      </w:r>
      <w:r w:rsidRPr="00CD5475">
        <w:rPr>
          <w:lang w:val="en"/>
        </w:rPr>
        <w:t xml:space="preserve"> from water trading</w:t>
      </w:r>
      <w:r w:rsidR="000659F2">
        <w:rPr>
          <w:lang w:val="en"/>
        </w:rPr>
        <w:t>, it</w:t>
      </w:r>
      <w:r w:rsidRPr="00CD5475">
        <w:rPr>
          <w:lang w:val="en"/>
        </w:rPr>
        <w:t xml:space="preserve"> is one of </w:t>
      </w:r>
      <w:r w:rsidR="000659F2">
        <w:rPr>
          <w:lang w:val="en"/>
        </w:rPr>
        <w:t>the most prevalent issues that c</w:t>
      </w:r>
      <w:r w:rsidRPr="00CD5475">
        <w:rPr>
          <w:lang w:val="en"/>
        </w:rPr>
        <w:t>ame up during this inquiry. So I'm now going to</w:t>
      </w:r>
      <w:r w:rsidR="000659F2">
        <w:rPr>
          <w:lang w:val="en"/>
        </w:rPr>
        <w:t xml:space="preserve"> go back to </w:t>
      </w:r>
      <w:r w:rsidR="0081480A">
        <w:rPr>
          <w:lang w:val="en"/>
        </w:rPr>
        <w:t>Racquel</w:t>
      </w:r>
      <w:r w:rsidR="000659F2">
        <w:rPr>
          <w:lang w:val="en"/>
        </w:rPr>
        <w:t xml:space="preserve"> and </w:t>
      </w:r>
      <w:r w:rsidR="0081480A">
        <w:rPr>
          <w:lang w:val="en"/>
        </w:rPr>
        <w:t>Racquel</w:t>
      </w:r>
      <w:r w:rsidR="000659F2">
        <w:rPr>
          <w:lang w:val="en"/>
        </w:rPr>
        <w:t xml:space="preserve"> d</w:t>
      </w:r>
      <w:r w:rsidRPr="00CD5475">
        <w:rPr>
          <w:lang w:val="en"/>
        </w:rPr>
        <w:t>o you have any questions onl</w:t>
      </w:r>
      <w:r w:rsidR="00F2068D">
        <w:rPr>
          <w:lang w:val="en"/>
        </w:rPr>
        <w:t>ine that you want me to answer?</w:t>
      </w:r>
    </w:p>
    <w:p w14:paraId="5A8D9587" w14:textId="360D6E01" w:rsidR="00CD5475" w:rsidRPr="00CD5475" w:rsidRDefault="0076421E" w:rsidP="00F2068D">
      <w:pPr>
        <w:rPr>
          <w:lang w:val="en"/>
        </w:rPr>
      </w:pPr>
      <w:r>
        <w:rPr>
          <w:lang w:val="en"/>
        </w:rPr>
        <w:t xml:space="preserve">Racquel Boyd: </w:t>
      </w:r>
      <w:r w:rsidR="00BF324B" w:rsidRPr="00CD5475">
        <w:rPr>
          <w:lang w:val="en"/>
        </w:rPr>
        <w:t>Yes,</w:t>
      </w:r>
      <w:r w:rsidR="000659F2">
        <w:rPr>
          <w:lang w:val="en"/>
        </w:rPr>
        <w:t xml:space="preserve"> thank you. Thank you very much Mick a</w:t>
      </w:r>
      <w:r w:rsidR="00BF324B" w:rsidRPr="00CD5475">
        <w:rPr>
          <w:lang w:val="en"/>
        </w:rPr>
        <w:t>nd cer</w:t>
      </w:r>
      <w:r w:rsidR="000659F2">
        <w:rPr>
          <w:lang w:val="en"/>
        </w:rPr>
        <w:t>tainly with what you've covered,</w:t>
      </w:r>
      <w:r w:rsidR="00BF324B" w:rsidRPr="00CD5475">
        <w:rPr>
          <w:lang w:val="en"/>
        </w:rPr>
        <w:t xml:space="preserve"> I think you've certainly answered a lot of questions for people because we've seen some questions coming in and out as you've gone through, you know, the content in such detail and coverage. We do have a couple that </w:t>
      </w:r>
      <w:r w:rsidR="00F2068D">
        <w:rPr>
          <w:lang w:val="en"/>
        </w:rPr>
        <w:t>we will have some time for now.</w:t>
      </w:r>
    </w:p>
    <w:p w14:paraId="2BB4A0FF" w14:textId="77777777" w:rsidR="00CD5475" w:rsidRPr="00CD5475" w:rsidRDefault="00BF324B" w:rsidP="00F2068D">
      <w:pPr>
        <w:rPr>
          <w:lang w:val="en"/>
        </w:rPr>
      </w:pPr>
      <w:r w:rsidRPr="00CD5475">
        <w:rPr>
          <w:lang w:val="en"/>
        </w:rPr>
        <w:t>So the first one I'd like to start with is</w:t>
      </w:r>
      <w:r w:rsidR="000659F2">
        <w:rPr>
          <w:lang w:val="en"/>
        </w:rPr>
        <w:t>;</w:t>
      </w:r>
      <w:r w:rsidR="00052EFA">
        <w:rPr>
          <w:lang w:val="en"/>
        </w:rPr>
        <w:t xml:space="preserve"> why didn't the i</w:t>
      </w:r>
      <w:r w:rsidRPr="00CD5475">
        <w:rPr>
          <w:lang w:val="en"/>
        </w:rPr>
        <w:t xml:space="preserve">nquiry recommend an analysis of entire Basin reduced inflows and how this is affecting water share when we know Victorian stream flows have reduced </w:t>
      </w:r>
      <w:r w:rsidR="000659F2">
        <w:rPr>
          <w:lang w:val="en"/>
        </w:rPr>
        <w:t>50%</w:t>
      </w:r>
      <w:r w:rsidRPr="00CD5475">
        <w:rPr>
          <w:lang w:val="en"/>
        </w:rPr>
        <w:t xml:space="preserve"> on </w:t>
      </w:r>
      <w:r w:rsidR="000659F2">
        <w:rPr>
          <w:lang w:val="en"/>
        </w:rPr>
        <w:t>average over the last 20 years?</w:t>
      </w:r>
    </w:p>
    <w:p w14:paraId="1B5111C1" w14:textId="3C41E27F" w:rsidR="00CD5475" w:rsidRPr="00CD5475" w:rsidRDefault="0076421E" w:rsidP="00F2068D">
      <w:pPr>
        <w:rPr>
          <w:lang w:val="en"/>
        </w:rPr>
      </w:pPr>
      <w:r>
        <w:rPr>
          <w:lang w:val="en"/>
        </w:rPr>
        <w:t xml:space="preserve">Mick Keelty: </w:t>
      </w:r>
      <w:r w:rsidR="00BF324B">
        <w:rPr>
          <w:lang w:val="en"/>
        </w:rPr>
        <w:t>T</w:t>
      </w:r>
      <w:r w:rsidR="00BF324B" w:rsidRPr="00CD5475">
        <w:rPr>
          <w:lang w:val="en"/>
        </w:rPr>
        <w:t>he answer</w:t>
      </w:r>
      <w:r w:rsidR="00BF324B">
        <w:rPr>
          <w:lang w:val="en"/>
        </w:rPr>
        <w:t xml:space="preserve"> to</w:t>
      </w:r>
      <w:r w:rsidR="00BF324B" w:rsidRPr="00CD5475">
        <w:rPr>
          <w:lang w:val="en"/>
        </w:rPr>
        <w:t xml:space="preserve"> that question is that we didn't have that as a term of refer</w:t>
      </w:r>
      <w:r w:rsidR="00BF324B">
        <w:rPr>
          <w:lang w:val="en"/>
        </w:rPr>
        <w:t xml:space="preserve">ence. We were looking at the inflows </w:t>
      </w:r>
      <w:r w:rsidR="00BF324B" w:rsidRPr="00CD5475">
        <w:rPr>
          <w:lang w:val="en"/>
        </w:rPr>
        <w:t>from the northern Basin</w:t>
      </w:r>
      <w:r w:rsidR="00BF324B">
        <w:rPr>
          <w:lang w:val="en"/>
        </w:rPr>
        <w:t xml:space="preserve">. </w:t>
      </w:r>
      <w:r w:rsidR="00BF324B" w:rsidRPr="00CD5475">
        <w:rPr>
          <w:lang w:val="en"/>
        </w:rPr>
        <w:t xml:space="preserve">I've got no hesitation in you know </w:t>
      </w:r>
      <w:r w:rsidR="00BF324B">
        <w:rPr>
          <w:lang w:val="en"/>
        </w:rPr>
        <w:t xml:space="preserve">in </w:t>
      </w:r>
      <w:r w:rsidR="00BF324B" w:rsidRPr="00CD5475">
        <w:rPr>
          <w:lang w:val="en"/>
        </w:rPr>
        <w:t xml:space="preserve">opening it up a bit further </w:t>
      </w:r>
      <w:r w:rsidR="0081480A">
        <w:rPr>
          <w:lang w:val="en"/>
        </w:rPr>
        <w:t>Racquel</w:t>
      </w:r>
      <w:r w:rsidR="00BF324B" w:rsidRPr="00CD5475">
        <w:rPr>
          <w:lang w:val="en"/>
        </w:rPr>
        <w:t xml:space="preserve"> befor</w:t>
      </w:r>
      <w:r w:rsidR="00F2068D">
        <w:rPr>
          <w:lang w:val="en"/>
        </w:rPr>
        <w:t>e you get to the next question.</w:t>
      </w:r>
    </w:p>
    <w:p w14:paraId="248DB1D2" w14:textId="77777777" w:rsidR="00CD5475" w:rsidRPr="00CD5475" w:rsidRDefault="00BF324B" w:rsidP="00F2068D">
      <w:pPr>
        <w:rPr>
          <w:lang w:val="en"/>
        </w:rPr>
      </w:pPr>
      <w:r w:rsidRPr="00CD5475">
        <w:rPr>
          <w:lang w:val="en"/>
        </w:rPr>
        <w:t xml:space="preserve">Whoever asked that question just be aware that in the report that I delivered for the </w:t>
      </w:r>
      <w:r w:rsidR="00052EFA">
        <w:rPr>
          <w:lang w:val="en"/>
        </w:rPr>
        <w:t>Northern Basin</w:t>
      </w:r>
      <w:r w:rsidRPr="00CD5475">
        <w:rPr>
          <w:lang w:val="en"/>
        </w:rPr>
        <w:t xml:space="preserve"> I a</w:t>
      </w:r>
      <w:r w:rsidR="00052EFA">
        <w:rPr>
          <w:lang w:val="en"/>
        </w:rPr>
        <w:t xml:space="preserve">lso said that there should be </w:t>
      </w:r>
      <w:r w:rsidRPr="00CD5475">
        <w:rPr>
          <w:lang w:val="en"/>
        </w:rPr>
        <w:t>an examination of the total amount of water that's available</w:t>
      </w:r>
      <w:r w:rsidR="00052EFA">
        <w:rPr>
          <w:lang w:val="en"/>
        </w:rPr>
        <w:t>,</w:t>
      </w:r>
      <w:r w:rsidRPr="00CD5475">
        <w:rPr>
          <w:lang w:val="en"/>
        </w:rPr>
        <w:t xml:space="preserve"> and the total amount of allocations that have been done an</w:t>
      </w:r>
      <w:r w:rsidR="00052EFA">
        <w:rPr>
          <w:lang w:val="en"/>
        </w:rPr>
        <w:t xml:space="preserve">d until that audit is done. </w:t>
      </w:r>
      <w:r w:rsidRPr="00CD5475">
        <w:rPr>
          <w:lang w:val="en"/>
        </w:rPr>
        <w:lastRenderedPageBreak/>
        <w:t xml:space="preserve">We won't know whether we've over-allocated through entitlement or whether we've </w:t>
      </w:r>
      <w:r w:rsidR="00052EFA">
        <w:rPr>
          <w:lang w:val="en"/>
        </w:rPr>
        <w:t xml:space="preserve">actually </w:t>
      </w:r>
      <w:r w:rsidRPr="00CD5475">
        <w:rPr>
          <w:lang w:val="en"/>
        </w:rPr>
        <w:t>underestimated inflows and I that is a piece of work that really needs to be done</w:t>
      </w:r>
      <w:r w:rsidR="00052EFA">
        <w:rPr>
          <w:lang w:val="en"/>
        </w:rPr>
        <w:t>,</w:t>
      </w:r>
      <w:r w:rsidRPr="00CD5475">
        <w:rPr>
          <w:lang w:val="en"/>
        </w:rPr>
        <w:t xml:space="preserve"> and needs to be done urgentl</w:t>
      </w:r>
      <w:r w:rsidR="00F2068D">
        <w:rPr>
          <w:lang w:val="en"/>
        </w:rPr>
        <w:t>y and thanks for that question.</w:t>
      </w:r>
    </w:p>
    <w:p w14:paraId="0A2805C6" w14:textId="431A8865" w:rsidR="00CD5475" w:rsidRPr="00CD5475" w:rsidRDefault="0076421E" w:rsidP="00F2068D">
      <w:pPr>
        <w:rPr>
          <w:lang w:val="en"/>
        </w:rPr>
      </w:pPr>
      <w:r>
        <w:rPr>
          <w:lang w:val="en"/>
        </w:rPr>
        <w:t xml:space="preserve">Racquel Boyd: </w:t>
      </w:r>
      <w:r w:rsidR="00BF324B" w:rsidRPr="00CD5475">
        <w:rPr>
          <w:lang w:val="en"/>
        </w:rPr>
        <w:t xml:space="preserve">Thank you. Okay, Mick </w:t>
      </w:r>
      <w:r w:rsidR="002805C2">
        <w:rPr>
          <w:lang w:val="en"/>
        </w:rPr>
        <w:t>our</w:t>
      </w:r>
      <w:r w:rsidR="00BF324B" w:rsidRPr="00CD5475">
        <w:rPr>
          <w:lang w:val="en"/>
        </w:rPr>
        <w:t xml:space="preserve"> next question is actually referencing the report. So make sure that's handy</w:t>
      </w:r>
      <w:r w:rsidR="002805C2">
        <w:rPr>
          <w:lang w:val="en"/>
        </w:rPr>
        <w:t>.</w:t>
      </w:r>
      <w:r w:rsidR="00BF324B" w:rsidRPr="00CD5475">
        <w:rPr>
          <w:lang w:val="en"/>
        </w:rPr>
        <w:t xml:space="preserve"> Figure 1</w:t>
      </w:r>
      <w:r w:rsidR="002805C2">
        <w:rPr>
          <w:lang w:val="en"/>
        </w:rPr>
        <w:t>,</w:t>
      </w:r>
      <w:r w:rsidR="00BF324B" w:rsidRPr="00CD5475">
        <w:rPr>
          <w:lang w:val="en"/>
        </w:rPr>
        <w:t xml:space="preserve"> page 1</w:t>
      </w:r>
      <w:r w:rsidR="002805C2">
        <w:rPr>
          <w:lang w:val="en"/>
        </w:rPr>
        <w:t>;</w:t>
      </w:r>
      <w:r w:rsidR="00BF324B" w:rsidRPr="00CD5475">
        <w:rPr>
          <w:lang w:val="en"/>
        </w:rPr>
        <w:t xml:space="preserve"> the issues raised by stakehold</w:t>
      </w:r>
      <w:r w:rsidR="002805C2">
        <w:rPr>
          <w:lang w:val="en"/>
        </w:rPr>
        <w:t>er states that only 3% of. Sorry, my apologies, I'll reread that. T</w:t>
      </w:r>
      <w:r w:rsidR="00BF324B" w:rsidRPr="00CD5475">
        <w:rPr>
          <w:lang w:val="en"/>
        </w:rPr>
        <w:t>he issues raised by stakeholders states only 3% floodplain harvesting</w:t>
      </w:r>
      <w:r w:rsidR="002805C2">
        <w:rPr>
          <w:lang w:val="en"/>
        </w:rPr>
        <w:t>,</w:t>
      </w:r>
      <w:r w:rsidR="00BF324B" w:rsidRPr="00CD5475">
        <w:rPr>
          <w:lang w:val="en"/>
        </w:rPr>
        <w:t xml:space="preserve"> now that seems quite low in our experience and in attending meeting</w:t>
      </w:r>
      <w:r w:rsidR="00F2068D">
        <w:rPr>
          <w:lang w:val="en"/>
        </w:rPr>
        <w:t>s where it has been brought up.</w:t>
      </w:r>
      <w:r w:rsidR="00C835A1">
        <w:rPr>
          <w:lang w:val="en"/>
        </w:rPr>
        <w:t xml:space="preserve"> </w:t>
      </w:r>
      <w:r w:rsidR="00F2068D">
        <w:rPr>
          <w:lang w:val="en"/>
        </w:rPr>
        <w:t>Can you comment on that Mick?</w:t>
      </w:r>
    </w:p>
    <w:p w14:paraId="029E2422" w14:textId="57E6664C" w:rsidR="00CD5475" w:rsidRPr="00CD5475" w:rsidRDefault="0076421E" w:rsidP="00F2068D">
      <w:pPr>
        <w:rPr>
          <w:lang w:val="en"/>
        </w:rPr>
      </w:pPr>
      <w:r>
        <w:rPr>
          <w:lang w:val="en"/>
        </w:rPr>
        <w:t xml:space="preserve">Mick Keelty: </w:t>
      </w:r>
      <w:r w:rsidR="00BF324B">
        <w:rPr>
          <w:lang w:val="en"/>
        </w:rPr>
        <w:t>A</w:t>
      </w:r>
      <w:r w:rsidR="00BF324B" w:rsidRPr="00CD5475">
        <w:rPr>
          <w:lang w:val="en"/>
        </w:rPr>
        <w:t xml:space="preserve">ll I can say is that </w:t>
      </w:r>
      <w:r w:rsidR="00BF324B">
        <w:rPr>
          <w:lang w:val="en"/>
        </w:rPr>
        <w:t>it’s</w:t>
      </w:r>
      <w:r w:rsidR="00BF324B" w:rsidRPr="00CD5475">
        <w:rPr>
          <w:lang w:val="en"/>
        </w:rPr>
        <w:t xml:space="preserve"> an accurate representation of where it sits in percentage rate to the rest of the questions</w:t>
      </w:r>
      <w:r w:rsidR="00BF324B">
        <w:rPr>
          <w:lang w:val="en"/>
        </w:rPr>
        <w:t>. Now</w:t>
      </w:r>
      <w:r w:rsidR="00BF324B" w:rsidRPr="00CD5475">
        <w:rPr>
          <w:lang w:val="en"/>
        </w:rPr>
        <w:t xml:space="preserve"> I know floodplain harvesting was like was raised post this report</w:t>
      </w:r>
      <w:r w:rsidR="00BF324B">
        <w:rPr>
          <w:lang w:val="en"/>
        </w:rPr>
        <w:t>,</w:t>
      </w:r>
      <w:r w:rsidR="00BF324B" w:rsidRPr="00CD5475">
        <w:rPr>
          <w:lang w:val="en"/>
        </w:rPr>
        <w:t xml:space="preserve"> remembering this report was commissioned back in December</w:t>
      </w:r>
      <w:r w:rsidR="00BF324B">
        <w:rPr>
          <w:lang w:val="en"/>
        </w:rPr>
        <w:t>,</w:t>
      </w:r>
      <w:r w:rsidR="00BF324B" w:rsidRPr="00CD5475">
        <w:rPr>
          <w:lang w:val="en"/>
        </w:rPr>
        <w:t xml:space="preserve"> and remember the report basically closed down at the end of February </w:t>
      </w:r>
      <w:r w:rsidR="00F2068D">
        <w:rPr>
          <w:lang w:val="en"/>
        </w:rPr>
        <w:t>and started into writing phase.</w:t>
      </w:r>
    </w:p>
    <w:p w14:paraId="3CBAB9C3" w14:textId="77777777" w:rsidR="00CD5475" w:rsidRPr="00CD5475" w:rsidRDefault="00BF324B" w:rsidP="00F2068D">
      <w:pPr>
        <w:rPr>
          <w:lang w:val="en"/>
        </w:rPr>
      </w:pPr>
      <w:r>
        <w:rPr>
          <w:lang w:val="en"/>
        </w:rPr>
        <w:t>I know a</w:t>
      </w:r>
      <w:r w:rsidRPr="00CD5475">
        <w:rPr>
          <w:lang w:val="en"/>
        </w:rPr>
        <w:t>nd accept that floodplain harvesting has since been</w:t>
      </w:r>
      <w:r>
        <w:rPr>
          <w:lang w:val="en"/>
        </w:rPr>
        <w:t xml:space="preserve"> raised by the New South Wales G</w:t>
      </w:r>
      <w:r w:rsidRPr="00CD5475">
        <w:rPr>
          <w:lang w:val="en"/>
        </w:rPr>
        <w:t>overnment and I think from memory that we have a referral from the New South Wales Minister on floodplain harves</w:t>
      </w:r>
      <w:r>
        <w:rPr>
          <w:lang w:val="en"/>
        </w:rPr>
        <w:t>ting. If not, I'm aware of it a</w:t>
      </w:r>
      <w:r w:rsidRPr="00CD5475">
        <w:rPr>
          <w:lang w:val="en"/>
        </w:rPr>
        <w:t xml:space="preserve">nd I know that our office has been dealing with the </w:t>
      </w:r>
      <w:r w:rsidR="00BD03D3">
        <w:rPr>
          <w:lang w:val="en"/>
        </w:rPr>
        <w:t>NRAR, the Natural Resources Access R</w:t>
      </w:r>
      <w:r w:rsidRPr="00CD5475">
        <w:rPr>
          <w:lang w:val="en"/>
        </w:rPr>
        <w:t>egulator</w:t>
      </w:r>
      <w:r w:rsidR="00BD03D3">
        <w:rPr>
          <w:lang w:val="en"/>
        </w:rPr>
        <w:t>,</w:t>
      </w:r>
      <w:r w:rsidRPr="00CD5475">
        <w:rPr>
          <w:lang w:val="en"/>
        </w:rPr>
        <w:t xml:space="preserve"> in New South Wales</w:t>
      </w:r>
      <w:r w:rsidR="00BD03D3">
        <w:rPr>
          <w:lang w:val="en"/>
        </w:rPr>
        <w:t>,</w:t>
      </w:r>
      <w:r w:rsidRPr="00CD5475">
        <w:rPr>
          <w:lang w:val="en"/>
        </w:rPr>
        <w:t xml:space="preserve"> on floodplain harvesting</w:t>
      </w:r>
      <w:r w:rsidR="00BD03D3">
        <w:rPr>
          <w:lang w:val="en"/>
        </w:rPr>
        <w:t>,</w:t>
      </w:r>
      <w:r w:rsidRPr="00CD5475">
        <w:rPr>
          <w:lang w:val="en"/>
        </w:rPr>
        <w:t xml:space="preserve"> and can I just say to whoever asked that question</w:t>
      </w:r>
      <w:r w:rsidR="00BD03D3">
        <w:rPr>
          <w:lang w:val="en"/>
        </w:rPr>
        <w:t>,</w:t>
      </w:r>
      <w:r w:rsidRPr="00CD5475">
        <w:rPr>
          <w:lang w:val="en"/>
        </w:rPr>
        <w:t xml:space="preserve"> it is an issue that is clearly on our radar part</w:t>
      </w:r>
      <w:r w:rsidR="00F2068D">
        <w:rPr>
          <w:lang w:val="en"/>
        </w:rPr>
        <w:t>icularly the measurement of it.</w:t>
      </w:r>
    </w:p>
    <w:p w14:paraId="499BA4BD" w14:textId="77777777" w:rsidR="00CD5475" w:rsidRPr="00CD5475" w:rsidRDefault="00BF324B" w:rsidP="00F2068D">
      <w:pPr>
        <w:rPr>
          <w:lang w:val="en"/>
        </w:rPr>
      </w:pPr>
      <w:r w:rsidRPr="00CD5475">
        <w:rPr>
          <w:lang w:val="en"/>
        </w:rPr>
        <w:t>But we can't get to the measu</w:t>
      </w:r>
      <w:r w:rsidR="00BD03D3">
        <w:rPr>
          <w:lang w:val="en"/>
        </w:rPr>
        <w:t xml:space="preserve">rement of it until we get this telemetry legislation, </w:t>
      </w:r>
      <w:r w:rsidRPr="00CD5475">
        <w:rPr>
          <w:lang w:val="en"/>
        </w:rPr>
        <w:t>particularly up in Queensland</w:t>
      </w:r>
      <w:r w:rsidR="00BD03D3">
        <w:rPr>
          <w:lang w:val="en"/>
        </w:rPr>
        <w:t>,</w:t>
      </w:r>
      <w:r w:rsidRPr="00CD5475">
        <w:rPr>
          <w:lang w:val="en"/>
        </w:rPr>
        <w:t xml:space="preserve"> where the legislation still has not be</w:t>
      </w:r>
      <w:r w:rsidR="00BD03D3">
        <w:rPr>
          <w:lang w:val="en"/>
        </w:rPr>
        <w:t>en introduced for mandatory t</w:t>
      </w:r>
      <w:r w:rsidRPr="00CD5475">
        <w:rPr>
          <w:lang w:val="en"/>
        </w:rPr>
        <w:t>ele</w:t>
      </w:r>
      <w:r w:rsidR="00F2068D">
        <w:rPr>
          <w:lang w:val="en"/>
        </w:rPr>
        <w:t>metry and measurement of water.</w:t>
      </w:r>
    </w:p>
    <w:p w14:paraId="3CEF5B09" w14:textId="77777777" w:rsidR="0076421E" w:rsidRDefault="00BF324B" w:rsidP="00F2068D">
      <w:pPr>
        <w:rPr>
          <w:lang w:val="en"/>
        </w:rPr>
      </w:pPr>
      <w:r>
        <w:rPr>
          <w:lang w:val="en"/>
        </w:rPr>
        <w:t>You</w:t>
      </w:r>
      <w:r w:rsidRPr="00CD5475">
        <w:rPr>
          <w:lang w:val="en"/>
        </w:rPr>
        <w:t xml:space="preserve"> there </w:t>
      </w:r>
      <w:r w:rsidR="0081480A">
        <w:rPr>
          <w:lang w:val="en"/>
        </w:rPr>
        <w:t>Racquel</w:t>
      </w:r>
      <w:r>
        <w:rPr>
          <w:lang w:val="en"/>
        </w:rPr>
        <w:t xml:space="preserve">? </w:t>
      </w:r>
    </w:p>
    <w:p w14:paraId="26FE47FD" w14:textId="1C22371F" w:rsidR="00CD5475" w:rsidRPr="00CD5475" w:rsidRDefault="0076421E" w:rsidP="00F2068D">
      <w:pPr>
        <w:rPr>
          <w:lang w:val="en"/>
        </w:rPr>
      </w:pPr>
      <w:r>
        <w:rPr>
          <w:lang w:val="en"/>
        </w:rPr>
        <w:t xml:space="preserve">Racquel Boyd: </w:t>
      </w:r>
      <w:r w:rsidR="00BF324B">
        <w:rPr>
          <w:lang w:val="en"/>
        </w:rPr>
        <w:t>Thanks Mick</w:t>
      </w:r>
      <w:r w:rsidR="00BF324B" w:rsidRPr="00CD5475">
        <w:rPr>
          <w:lang w:val="en"/>
        </w:rPr>
        <w:t>. Sorry I was talking away to myself there. Alrighty, so thank you so much for that. The next question that we have is</w:t>
      </w:r>
      <w:r w:rsidR="00BF324B">
        <w:rPr>
          <w:lang w:val="en"/>
        </w:rPr>
        <w:t>;</w:t>
      </w:r>
      <w:r w:rsidR="00BF324B" w:rsidRPr="00CD5475">
        <w:rPr>
          <w:lang w:val="en"/>
        </w:rPr>
        <w:t xml:space="preserve"> why not abolis</w:t>
      </w:r>
      <w:r w:rsidR="00BF324B">
        <w:rPr>
          <w:lang w:val="en"/>
        </w:rPr>
        <w:t>h all the confusing authorities? T</w:t>
      </w:r>
      <w:r w:rsidR="00BF324B" w:rsidRPr="00CD5475">
        <w:rPr>
          <w:lang w:val="en"/>
        </w:rPr>
        <w:t xml:space="preserve">hen all the issues and constant arguments would stop </w:t>
      </w:r>
      <w:r w:rsidR="00F2068D">
        <w:rPr>
          <w:lang w:val="en"/>
        </w:rPr>
        <w:t>and the country would flourish.</w:t>
      </w:r>
    </w:p>
    <w:p w14:paraId="560D73E3" w14:textId="6419F6C0" w:rsidR="00CD5475" w:rsidRPr="00CD5475" w:rsidRDefault="0076421E" w:rsidP="00F2068D">
      <w:pPr>
        <w:rPr>
          <w:lang w:val="en"/>
        </w:rPr>
      </w:pPr>
      <w:r>
        <w:rPr>
          <w:lang w:val="en"/>
        </w:rPr>
        <w:t xml:space="preserve">Mick Keelty: </w:t>
      </w:r>
      <w:r w:rsidR="00BF324B" w:rsidRPr="00CD5475">
        <w:rPr>
          <w:lang w:val="en"/>
        </w:rPr>
        <w:t xml:space="preserve">Well, that's a good question. You can ask it in the context of the current </w:t>
      </w:r>
      <w:r w:rsidR="00A70372">
        <w:rPr>
          <w:lang w:val="en"/>
        </w:rPr>
        <w:t>C</w:t>
      </w:r>
      <w:r w:rsidR="005168DB">
        <w:rPr>
          <w:lang w:val="en"/>
        </w:rPr>
        <w:t>ovid-</w:t>
      </w:r>
      <w:r w:rsidR="00BD03D3">
        <w:rPr>
          <w:lang w:val="en"/>
        </w:rPr>
        <w:t>19 where</w:t>
      </w:r>
      <w:r w:rsidR="00BF324B" w:rsidRPr="00CD5475">
        <w:rPr>
          <w:lang w:val="en"/>
        </w:rPr>
        <w:t xml:space="preserve"> borders are closed and some borders are open.</w:t>
      </w:r>
      <w:r w:rsidR="00BD03D3">
        <w:rPr>
          <w:lang w:val="en"/>
        </w:rPr>
        <w:t xml:space="preserve"> I mean, we've got a federation,</w:t>
      </w:r>
      <w:r w:rsidR="00BF324B" w:rsidRPr="00CD5475">
        <w:rPr>
          <w:lang w:val="en"/>
        </w:rPr>
        <w:t xml:space="preserve"> look I do think it's you know, we are complicating the issue because we've divided it on federal lines.</w:t>
      </w:r>
    </w:p>
    <w:p w14:paraId="3D9A5B36" w14:textId="77777777" w:rsidR="00CD5475" w:rsidRPr="00CD5475" w:rsidRDefault="00BF324B" w:rsidP="00F2068D">
      <w:pPr>
        <w:rPr>
          <w:lang w:val="en"/>
        </w:rPr>
      </w:pPr>
      <w:r w:rsidRPr="00CD5475">
        <w:rPr>
          <w:lang w:val="en"/>
        </w:rPr>
        <w:t>But I don't think the state would ever allow the Commonwealth reme</w:t>
      </w:r>
      <w:r w:rsidR="00A70372">
        <w:rPr>
          <w:lang w:val="en"/>
        </w:rPr>
        <w:t>mbering under our constitution t</w:t>
      </w:r>
      <w:r w:rsidR="00BD03D3">
        <w:rPr>
          <w:lang w:val="en"/>
        </w:rPr>
        <w:t>he states would have to refer</w:t>
      </w:r>
      <w:r w:rsidRPr="00CD5475">
        <w:rPr>
          <w:lang w:val="en"/>
        </w:rPr>
        <w:t xml:space="preserve"> the power to the Commonwealth to enable the Commonwealth to take it over</w:t>
      </w:r>
      <w:r w:rsidR="00BD03D3">
        <w:rPr>
          <w:lang w:val="en"/>
        </w:rPr>
        <w:t>,</w:t>
      </w:r>
      <w:r w:rsidRPr="00CD5475">
        <w:rPr>
          <w:lang w:val="en"/>
        </w:rPr>
        <w:t xml:space="preserve"> the states would not agree</w:t>
      </w:r>
      <w:r w:rsidR="00BD03D3">
        <w:rPr>
          <w:lang w:val="en"/>
        </w:rPr>
        <w:t xml:space="preserve"> to any individual s</w:t>
      </w:r>
      <w:r w:rsidRPr="00CD5475">
        <w:rPr>
          <w:lang w:val="en"/>
        </w:rPr>
        <w:t>tate taking it over</w:t>
      </w:r>
      <w:r w:rsidR="00BD03D3">
        <w:rPr>
          <w:lang w:val="en"/>
        </w:rPr>
        <w:t>,</w:t>
      </w:r>
      <w:r w:rsidRPr="00CD5475">
        <w:rPr>
          <w:lang w:val="en"/>
        </w:rPr>
        <w:t xml:space="preserve"> </w:t>
      </w:r>
      <w:r w:rsidR="00BD03D3">
        <w:rPr>
          <w:lang w:val="en"/>
        </w:rPr>
        <w:t>so we can't do it any other way. A</w:t>
      </w:r>
      <w:r w:rsidRPr="00CD5475">
        <w:rPr>
          <w:lang w:val="en"/>
        </w:rPr>
        <w:t>nd just whoever asked that question</w:t>
      </w:r>
      <w:r w:rsidR="00BD03D3">
        <w:rPr>
          <w:lang w:val="en"/>
        </w:rPr>
        <w:t>,</w:t>
      </w:r>
      <w:r w:rsidRPr="00CD5475">
        <w:rPr>
          <w:lang w:val="en"/>
        </w:rPr>
        <w:t xml:space="preserve"> to give you a good example of the difficulty in working through all of this</w:t>
      </w:r>
      <w:r w:rsidR="00BD03D3">
        <w:rPr>
          <w:lang w:val="en"/>
        </w:rPr>
        <w:t>,</w:t>
      </w:r>
      <w:r w:rsidRPr="00CD5475">
        <w:rPr>
          <w:lang w:val="en"/>
        </w:rPr>
        <w:t xml:space="preserve"> we call my office the </w:t>
      </w:r>
      <w:r w:rsidR="00BD03D3">
        <w:rPr>
          <w:lang w:val="en"/>
        </w:rPr>
        <w:t xml:space="preserve">Interim </w:t>
      </w:r>
      <w:r w:rsidR="00911591">
        <w:rPr>
          <w:lang w:val="en"/>
        </w:rPr>
        <w:t>Inspector-</w:t>
      </w:r>
      <w:r w:rsidRPr="00CD5475">
        <w:rPr>
          <w:lang w:val="en"/>
        </w:rPr>
        <w:t>General</w:t>
      </w:r>
      <w:r w:rsidR="00BD03D3">
        <w:rPr>
          <w:lang w:val="en"/>
        </w:rPr>
        <w:t>. T</w:t>
      </w:r>
      <w:r w:rsidRPr="00CD5475">
        <w:rPr>
          <w:lang w:val="en"/>
        </w:rPr>
        <w:t>he reason why is because I hav</w:t>
      </w:r>
      <w:r w:rsidR="00BD03D3">
        <w:rPr>
          <w:lang w:val="en"/>
        </w:rPr>
        <w:t xml:space="preserve">e no legislation. </w:t>
      </w:r>
      <w:r w:rsidRPr="00CD5475">
        <w:rPr>
          <w:lang w:val="en"/>
        </w:rPr>
        <w:t>I have no appointment. And in fact for the last two months, I've not even been working for the Department of Agriculture. I don't have legislation because the state would</w:t>
      </w:r>
      <w:r w:rsidR="00BD03D3">
        <w:rPr>
          <w:lang w:val="en"/>
        </w:rPr>
        <w:t xml:space="preserve"> have to refer the power to me or to the</w:t>
      </w:r>
      <w:r w:rsidRPr="00CD5475">
        <w:rPr>
          <w:lang w:val="en"/>
        </w:rPr>
        <w:t xml:space="preserve"> office of</w:t>
      </w:r>
      <w:r w:rsidR="00911591">
        <w:rPr>
          <w:lang w:val="en"/>
        </w:rPr>
        <w:t xml:space="preserve"> Inspector-</w:t>
      </w:r>
      <w:r w:rsidRPr="00CD5475">
        <w:rPr>
          <w:lang w:val="en"/>
        </w:rPr>
        <w:t>General</w:t>
      </w:r>
      <w:r w:rsidR="00BD03D3">
        <w:rPr>
          <w:lang w:val="en"/>
        </w:rPr>
        <w:t>,</w:t>
      </w:r>
      <w:r w:rsidRPr="00CD5475">
        <w:rPr>
          <w:lang w:val="en"/>
        </w:rPr>
        <w:t xml:space="preserve"> who enable that office to work with any sort of powers to get to the bottom of some of these issues. The only way I've been able to do anything at the</w:t>
      </w:r>
      <w:r w:rsidR="00F2068D">
        <w:rPr>
          <w:lang w:val="en"/>
        </w:rPr>
        <w:t xml:space="preserve"> moment is through cooperation.</w:t>
      </w:r>
    </w:p>
    <w:p w14:paraId="47280B6F" w14:textId="0BAAFC14" w:rsidR="00CD5475" w:rsidRPr="00CD5475" w:rsidRDefault="00BF324B" w:rsidP="00F2068D">
      <w:pPr>
        <w:rPr>
          <w:lang w:val="en"/>
        </w:rPr>
      </w:pPr>
      <w:r>
        <w:rPr>
          <w:lang w:val="en"/>
        </w:rPr>
        <w:t>G</w:t>
      </w:r>
      <w:r w:rsidRPr="00CD5475">
        <w:rPr>
          <w:lang w:val="en"/>
        </w:rPr>
        <w:t>etting the cooperation from the community and getting the cooperation from agencies. I have to tell you</w:t>
      </w:r>
      <w:r>
        <w:rPr>
          <w:lang w:val="en"/>
        </w:rPr>
        <w:t>,</w:t>
      </w:r>
      <w:r w:rsidRPr="00CD5475">
        <w:rPr>
          <w:lang w:val="en"/>
        </w:rPr>
        <w:t xml:space="preserve"> that it's not always been forthcoming</w:t>
      </w:r>
      <w:r>
        <w:rPr>
          <w:lang w:val="en"/>
        </w:rPr>
        <w:t>,</w:t>
      </w:r>
      <w:r w:rsidR="00701A18">
        <w:rPr>
          <w:lang w:val="en"/>
        </w:rPr>
        <w:t xml:space="preserve"> </w:t>
      </w:r>
      <w:r w:rsidRPr="00CD5475">
        <w:rPr>
          <w:lang w:val="en"/>
        </w:rPr>
        <w:t>and I'll just giving you</w:t>
      </w:r>
      <w:r>
        <w:rPr>
          <w:lang w:val="en"/>
        </w:rPr>
        <w:t xml:space="preserve"> an outline of the </w:t>
      </w:r>
      <w:r>
        <w:rPr>
          <w:lang w:val="en"/>
        </w:rPr>
        <w:lastRenderedPageBreak/>
        <w:t>difficulties</w:t>
      </w:r>
      <w:r w:rsidRPr="00CD5475">
        <w:rPr>
          <w:lang w:val="en"/>
        </w:rPr>
        <w:t xml:space="preserve"> I've been having with the </w:t>
      </w:r>
      <w:r>
        <w:rPr>
          <w:lang w:val="en"/>
        </w:rPr>
        <w:t>MDBA in nailing this under use. B</w:t>
      </w:r>
      <w:r w:rsidRPr="00CD5475">
        <w:rPr>
          <w:lang w:val="en"/>
        </w:rPr>
        <w:t>ut you know, it worries me that I can't get a simple answer to simple questions</w:t>
      </w:r>
      <w:r>
        <w:rPr>
          <w:lang w:val="en"/>
        </w:rPr>
        <w:t>,</w:t>
      </w:r>
      <w:r w:rsidRPr="00CD5475">
        <w:rPr>
          <w:lang w:val="en"/>
        </w:rPr>
        <w:t xml:space="preserve"> as much as it worries you.</w:t>
      </w:r>
    </w:p>
    <w:p w14:paraId="77455CFF" w14:textId="02B9C298" w:rsidR="00CD5475" w:rsidRPr="00CD5475" w:rsidRDefault="0076421E" w:rsidP="00F2068D">
      <w:pPr>
        <w:rPr>
          <w:lang w:val="en"/>
        </w:rPr>
      </w:pPr>
      <w:r>
        <w:rPr>
          <w:lang w:val="en"/>
        </w:rPr>
        <w:t xml:space="preserve">Racquel Boyd: </w:t>
      </w:r>
      <w:r w:rsidR="00BF324B" w:rsidRPr="00CD5475">
        <w:rPr>
          <w:lang w:val="en"/>
        </w:rPr>
        <w:t>Right.</w:t>
      </w:r>
      <w:r w:rsidR="00BD03D3">
        <w:rPr>
          <w:lang w:val="en"/>
        </w:rPr>
        <w:t xml:space="preserve"> Thank you very much for those r</w:t>
      </w:r>
      <w:r w:rsidR="00BF324B" w:rsidRPr="00CD5475">
        <w:rPr>
          <w:lang w:val="en"/>
        </w:rPr>
        <w:t xml:space="preserve">eflections and comments </w:t>
      </w:r>
      <w:r w:rsidR="00BD03D3">
        <w:rPr>
          <w:lang w:val="en"/>
        </w:rPr>
        <w:t>Mick.</w:t>
      </w:r>
      <w:r w:rsidR="00BF324B" w:rsidRPr="00CD5475">
        <w:rPr>
          <w:lang w:val="en"/>
        </w:rPr>
        <w:t xml:space="preserve"> I think we probably have time for one more. Let's look at this one</w:t>
      </w:r>
      <w:r w:rsidR="00BD03D3">
        <w:rPr>
          <w:lang w:val="en"/>
        </w:rPr>
        <w:t>.</w:t>
      </w:r>
      <w:r w:rsidR="00BF324B" w:rsidRPr="00CD5475">
        <w:rPr>
          <w:lang w:val="en"/>
        </w:rPr>
        <w:t xml:space="preserve"> </w:t>
      </w:r>
      <w:r w:rsidR="00BD03D3" w:rsidRPr="00CD5475">
        <w:rPr>
          <w:lang w:val="en"/>
        </w:rPr>
        <w:t>M</w:t>
      </w:r>
      <w:r w:rsidR="00BD03D3">
        <w:rPr>
          <w:lang w:val="en"/>
        </w:rPr>
        <w:t>ick</w:t>
      </w:r>
      <w:r w:rsidR="00BF324B" w:rsidRPr="00CD5475">
        <w:rPr>
          <w:lang w:val="en"/>
        </w:rPr>
        <w:t xml:space="preserve"> can you please speak to how and if the recommendations from this report are likely to be adopted and implemented</w:t>
      </w:r>
      <w:r w:rsidR="00BD03D3">
        <w:rPr>
          <w:lang w:val="en"/>
        </w:rPr>
        <w:t>? Quite a broad question, b</w:t>
      </w:r>
      <w:r w:rsidR="00BF324B" w:rsidRPr="00CD5475">
        <w:rPr>
          <w:lang w:val="en"/>
        </w:rPr>
        <w:t>ut yeah, I'm sure that many people on the ca</w:t>
      </w:r>
      <w:r w:rsidR="00BD03D3">
        <w:rPr>
          <w:lang w:val="en"/>
        </w:rPr>
        <w:t>ll would be interested in your r</w:t>
      </w:r>
      <w:r w:rsidR="00F2068D">
        <w:rPr>
          <w:lang w:val="en"/>
        </w:rPr>
        <w:t>eflections.</w:t>
      </w:r>
    </w:p>
    <w:p w14:paraId="162418BC" w14:textId="4F0C1E21" w:rsidR="00CD5475" w:rsidRPr="00CD5475" w:rsidRDefault="00C835A1" w:rsidP="00F2068D">
      <w:pPr>
        <w:rPr>
          <w:lang w:val="en"/>
        </w:rPr>
      </w:pPr>
      <w:r>
        <w:rPr>
          <w:lang w:val="en"/>
        </w:rPr>
        <w:t xml:space="preserve">Mick Keelty: </w:t>
      </w:r>
      <w:r w:rsidR="00BF324B" w:rsidRPr="00CD5475">
        <w:rPr>
          <w:lang w:val="en"/>
        </w:rPr>
        <w:t>It's a really good question</w:t>
      </w:r>
      <w:r w:rsidR="00C77453">
        <w:rPr>
          <w:lang w:val="en"/>
        </w:rPr>
        <w:t>,</w:t>
      </w:r>
      <w:r w:rsidR="00BF324B" w:rsidRPr="00CD5475">
        <w:rPr>
          <w:lang w:val="en"/>
        </w:rPr>
        <w:t xml:space="preserve"> a</w:t>
      </w:r>
      <w:r w:rsidR="00C77453">
        <w:rPr>
          <w:lang w:val="en"/>
        </w:rPr>
        <w:t>nd it goes back to the answer</w:t>
      </w:r>
      <w:r w:rsidR="00BF324B">
        <w:rPr>
          <w:lang w:val="en"/>
        </w:rPr>
        <w:t xml:space="preserve"> </w:t>
      </w:r>
      <w:r w:rsidR="00BF324B" w:rsidRPr="00CD5475">
        <w:rPr>
          <w:lang w:val="en"/>
        </w:rPr>
        <w:t>I just gave</w:t>
      </w:r>
      <w:r w:rsidR="00C77453">
        <w:rPr>
          <w:lang w:val="en"/>
        </w:rPr>
        <w:t>.</w:t>
      </w:r>
      <w:r w:rsidR="00BF324B" w:rsidRPr="00CD5475">
        <w:rPr>
          <w:lang w:val="en"/>
        </w:rPr>
        <w:t xml:space="preserve"> If you get back to how this inquiry started</w:t>
      </w:r>
      <w:r w:rsidR="00C77453">
        <w:rPr>
          <w:lang w:val="en"/>
        </w:rPr>
        <w:t>,</w:t>
      </w:r>
      <w:r w:rsidR="00BF324B" w:rsidRPr="00CD5475">
        <w:rPr>
          <w:lang w:val="en"/>
        </w:rPr>
        <w:t xml:space="preserve"> this inquiry was commissioned by th</w:t>
      </w:r>
      <w:r w:rsidR="00B65891">
        <w:rPr>
          <w:lang w:val="en"/>
        </w:rPr>
        <w:t>e former Minister David Littlep</w:t>
      </w:r>
      <w:r w:rsidR="00BF324B" w:rsidRPr="00CD5475">
        <w:rPr>
          <w:lang w:val="en"/>
        </w:rPr>
        <w:t xml:space="preserve">roud. He's no longer my Minister. He commissioned the inquiry without the support of the states. Now that just shows you the complexity and the conflict that exists in the </w:t>
      </w:r>
      <w:r w:rsidR="00F2068D">
        <w:rPr>
          <w:lang w:val="en"/>
        </w:rPr>
        <w:t>Murray–Darling</w:t>
      </w:r>
      <w:r w:rsidR="00C77453">
        <w:rPr>
          <w:lang w:val="en"/>
        </w:rPr>
        <w:t xml:space="preserve"> Basin M</w:t>
      </w:r>
      <w:r w:rsidR="00F2068D">
        <w:rPr>
          <w:lang w:val="en"/>
        </w:rPr>
        <w:t>inisterial Council.</w:t>
      </w:r>
    </w:p>
    <w:p w14:paraId="79C7BD20" w14:textId="77777777" w:rsidR="00CD5475" w:rsidRPr="00CD5475" w:rsidRDefault="00BF324B" w:rsidP="00F2068D">
      <w:pPr>
        <w:rPr>
          <w:lang w:val="en"/>
        </w:rPr>
      </w:pPr>
      <w:r w:rsidRPr="00CD5475">
        <w:rPr>
          <w:lang w:val="en"/>
        </w:rPr>
        <w:t>Having said</w:t>
      </w:r>
      <w:r w:rsidR="00C77453">
        <w:rPr>
          <w:lang w:val="en"/>
        </w:rPr>
        <w:t>,</w:t>
      </w:r>
      <w:r w:rsidR="005168DB">
        <w:rPr>
          <w:lang w:val="en"/>
        </w:rPr>
        <w:t xml:space="preserve"> that the new Minister Keith Pitt,</w:t>
      </w:r>
      <w:r w:rsidRPr="00CD5475">
        <w:rPr>
          <w:lang w:val="en"/>
        </w:rPr>
        <w:t xml:space="preserve"> when I met with </w:t>
      </w:r>
      <w:r w:rsidR="005168DB">
        <w:rPr>
          <w:lang w:val="en"/>
        </w:rPr>
        <w:t>Minister</w:t>
      </w:r>
      <w:r w:rsidRPr="00CD5475">
        <w:rPr>
          <w:lang w:val="en"/>
        </w:rPr>
        <w:t xml:space="preserve"> Pitt in March when I delivered the report, he has su</w:t>
      </w:r>
      <w:r w:rsidR="00360981">
        <w:rPr>
          <w:lang w:val="en"/>
        </w:rPr>
        <w:t>bsequently accepted all of the R</w:t>
      </w:r>
      <w:r w:rsidRPr="00CD5475">
        <w:rPr>
          <w:lang w:val="en"/>
        </w:rPr>
        <w:t>ecommendations.</w:t>
      </w:r>
    </w:p>
    <w:p w14:paraId="2AAF0273" w14:textId="77777777" w:rsidR="00CD5475" w:rsidRPr="00CD5475" w:rsidRDefault="00BF324B" w:rsidP="00F2068D">
      <w:pPr>
        <w:rPr>
          <w:lang w:val="en"/>
        </w:rPr>
      </w:pPr>
      <w:r>
        <w:rPr>
          <w:lang w:val="en"/>
        </w:rPr>
        <w:t xml:space="preserve">How is going to implement them, I’m </w:t>
      </w:r>
      <w:r w:rsidRPr="00CD5475">
        <w:rPr>
          <w:lang w:val="en"/>
        </w:rPr>
        <w:t>not sure</w:t>
      </w:r>
      <w:r>
        <w:rPr>
          <w:lang w:val="en"/>
        </w:rPr>
        <w:t>. T</w:t>
      </w:r>
      <w:r w:rsidRPr="00CD5475">
        <w:rPr>
          <w:lang w:val="en"/>
        </w:rPr>
        <w:t>hose that he's in control</w:t>
      </w:r>
      <w:r w:rsidR="00DC7AF1">
        <w:rPr>
          <w:lang w:val="en"/>
        </w:rPr>
        <w:t xml:space="preserve"> </w:t>
      </w:r>
      <w:r>
        <w:rPr>
          <w:lang w:val="en"/>
        </w:rPr>
        <w:t>of he can certainly i</w:t>
      </w:r>
      <w:r w:rsidRPr="00CD5475">
        <w:rPr>
          <w:lang w:val="en"/>
        </w:rPr>
        <w:t xml:space="preserve">mplement. So for example, he's in control of the </w:t>
      </w:r>
      <w:r>
        <w:rPr>
          <w:lang w:val="en"/>
        </w:rPr>
        <w:t>MDBA so he can certainly i</w:t>
      </w:r>
      <w:r w:rsidRPr="00CD5475">
        <w:rPr>
          <w:lang w:val="en"/>
        </w:rPr>
        <w:t xml:space="preserve">mplement those first three findings that deal with the </w:t>
      </w:r>
      <w:r>
        <w:rPr>
          <w:lang w:val="en"/>
        </w:rPr>
        <w:t>MDBA</w:t>
      </w:r>
      <w:r w:rsidRPr="00CD5475">
        <w:rPr>
          <w:lang w:val="en"/>
        </w:rPr>
        <w:t>.</w:t>
      </w:r>
    </w:p>
    <w:p w14:paraId="20E1FFC8" w14:textId="77777777" w:rsidR="00CD5475" w:rsidRPr="00CD5475" w:rsidRDefault="00BF324B" w:rsidP="00F2068D">
      <w:pPr>
        <w:rPr>
          <w:lang w:val="en"/>
        </w:rPr>
      </w:pPr>
      <w:r w:rsidRPr="00CD5475">
        <w:rPr>
          <w:lang w:val="en"/>
        </w:rPr>
        <w:t>He can deal with</w:t>
      </w:r>
      <w:r w:rsidR="00DC7AF1">
        <w:rPr>
          <w:lang w:val="en"/>
        </w:rPr>
        <w:t xml:space="preserve"> the BOC</w:t>
      </w:r>
      <w:r w:rsidR="005168DB">
        <w:rPr>
          <w:lang w:val="en"/>
        </w:rPr>
        <w:t xml:space="preserve"> to a degree</w:t>
      </w:r>
      <w:r w:rsidR="00DC7AF1">
        <w:rPr>
          <w:lang w:val="en"/>
        </w:rPr>
        <w:t>,</w:t>
      </w:r>
      <w:r w:rsidR="005168DB">
        <w:rPr>
          <w:lang w:val="en"/>
        </w:rPr>
        <w:t xml:space="preserve"> the Basin Officials C</w:t>
      </w:r>
      <w:r w:rsidRPr="00CD5475">
        <w:rPr>
          <w:lang w:val="en"/>
        </w:rPr>
        <w:t>ommittee</w:t>
      </w:r>
      <w:r w:rsidR="00DC7AF1">
        <w:rPr>
          <w:lang w:val="en"/>
        </w:rPr>
        <w:t>,</w:t>
      </w:r>
      <w:r w:rsidRPr="00CD5475">
        <w:rPr>
          <w:lang w:val="en"/>
        </w:rPr>
        <w:t xml:space="preserve"> because the chair of the </w:t>
      </w:r>
      <w:r w:rsidR="00DC7AF1">
        <w:rPr>
          <w:lang w:val="en"/>
        </w:rPr>
        <w:t>BOC</w:t>
      </w:r>
      <w:r w:rsidRPr="00CD5475">
        <w:rPr>
          <w:lang w:val="en"/>
        </w:rPr>
        <w:t xml:space="preserve"> happens to be in the Commonwea</w:t>
      </w:r>
      <w:r w:rsidR="00DC7AF1">
        <w:rPr>
          <w:lang w:val="en"/>
        </w:rPr>
        <w:t>lth Department of Agriculture. B</w:t>
      </w:r>
      <w:r w:rsidRPr="00CD5475">
        <w:rPr>
          <w:lang w:val="en"/>
        </w:rPr>
        <w:t xml:space="preserve">ut the chair of the </w:t>
      </w:r>
      <w:r w:rsidR="00DC7AF1">
        <w:rPr>
          <w:lang w:val="en"/>
        </w:rPr>
        <w:t>BOC</w:t>
      </w:r>
      <w:r w:rsidRPr="00CD5475">
        <w:rPr>
          <w:lang w:val="en"/>
        </w:rPr>
        <w:t xml:space="preserve"> </w:t>
      </w:r>
      <w:r w:rsidR="00DC7AF1">
        <w:rPr>
          <w:lang w:val="en"/>
        </w:rPr>
        <w:t>doesn’t</w:t>
      </w:r>
      <w:r w:rsidRPr="00CD5475">
        <w:rPr>
          <w:lang w:val="en"/>
        </w:rPr>
        <w:t xml:space="preserve"> control the jurisdictions</w:t>
      </w:r>
      <w:r w:rsidR="00DC7AF1">
        <w:rPr>
          <w:lang w:val="en"/>
        </w:rPr>
        <w:t>,</w:t>
      </w:r>
      <w:r w:rsidRPr="00CD5475">
        <w:rPr>
          <w:lang w:val="en"/>
        </w:rPr>
        <w:t xml:space="preserve"> the final recommendation, which is probably innocuous in the scheme of things</w:t>
      </w:r>
      <w:r w:rsidR="005168DB">
        <w:rPr>
          <w:lang w:val="en"/>
        </w:rPr>
        <w:t>,</w:t>
      </w:r>
      <w:r w:rsidRPr="00CD5475">
        <w:rPr>
          <w:lang w:val="en"/>
        </w:rPr>
        <w:t xml:space="preserve"> but is important. Yes equal just the same about education here</w:t>
      </w:r>
      <w:r w:rsidR="005168DB">
        <w:rPr>
          <w:lang w:val="en"/>
        </w:rPr>
        <w:t xml:space="preserve"> again, there is no </w:t>
      </w:r>
      <w:r w:rsidRPr="00CD5475">
        <w:rPr>
          <w:lang w:val="en"/>
        </w:rPr>
        <w:t>Commonwealth school</w:t>
      </w:r>
      <w:r w:rsidR="005168DB">
        <w:rPr>
          <w:lang w:val="en"/>
        </w:rPr>
        <w:t>. So to introduce this you need</w:t>
      </w:r>
      <w:r w:rsidRPr="00CD5475">
        <w:rPr>
          <w:lang w:val="en"/>
        </w:rPr>
        <w:t xml:space="preserve"> the cooperation and the agreemen</w:t>
      </w:r>
      <w:r w:rsidR="005168DB">
        <w:rPr>
          <w:lang w:val="en"/>
        </w:rPr>
        <w:t>t of the state Departments of E</w:t>
      </w:r>
      <w:r w:rsidR="00F2068D">
        <w:rPr>
          <w:lang w:val="en"/>
        </w:rPr>
        <w:t>ducation.</w:t>
      </w:r>
    </w:p>
    <w:p w14:paraId="3CF68431" w14:textId="77777777" w:rsidR="00CD5475" w:rsidRPr="00CD5475" w:rsidRDefault="00BF324B" w:rsidP="00F2068D">
      <w:pPr>
        <w:rPr>
          <w:lang w:val="en"/>
        </w:rPr>
      </w:pPr>
      <w:r w:rsidRPr="00CD5475">
        <w:rPr>
          <w:lang w:val="en"/>
        </w:rPr>
        <w:t>So the person asking t</w:t>
      </w:r>
      <w:r w:rsidR="005168DB">
        <w:rPr>
          <w:lang w:val="en"/>
        </w:rPr>
        <w:t>hat question is hitting on</w:t>
      </w:r>
      <w:r w:rsidRPr="00CD5475">
        <w:rPr>
          <w:lang w:val="en"/>
        </w:rPr>
        <w:t xml:space="preserve"> the</w:t>
      </w:r>
      <w:r w:rsidR="00DC7AF1">
        <w:rPr>
          <w:lang w:val="en"/>
        </w:rPr>
        <w:t xml:space="preserve"> difficulty of the</w:t>
      </w:r>
      <w:r w:rsidRPr="00CD5475">
        <w:rPr>
          <w:lang w:val="en"/>
        </w:rPr>
        <w:t xml:space="preserve"> environment in which I am operating and that is it's within the Federation and we have to work within the Federation</w:t>
      </w:r>
      <w:r w:rsidR="00DC7AF1">
        <w:rPr>
          <w:lang w:val="en"/>
        </w:rPr>
        <w:t>.</w:t>
      </w:r>
      <w:r w:rsidRPr="00CD5475">
        <w:rPr>
          <w:lang w:val="en"/>
        </w:rPr>
        <w:t xml:space="preserve"> </w:t>
      </w:r>
    </w:p>
    <w:p w14:paraId="4BD97E32" w14:textId="77777777" w:rsidR="00CD5475" w:rsidRPr="00CD5475" w:rsidRDefault="00BF324B" w:rsidP="00F2068D">
      <w:pPr>
        <w:rPr>
          <w:lang w:val="en"/>
        </w:rPr>
      </w:pPr>
      <w:r>
        <w:rPr>
          <w:lang w:val="en"/>
        </w:rPr>
        <w:t>H</w:t>
      </w:r>
      <w:r w:rsidRPr="00CD5475">
        <w:rPr>
          <w:lang w:val="en"/>
        </w:rPr>
        <w:t>aving said a</w:t>
      </w:r>
      <w:r>
        <w:rPr>
          <w:lang w:val="en"/>
        </w:rPr>
        <w:t>ll of that on a positive note; o</w:t>
      </w:r>
      <w:r w:rsidRPr="00CD5475">
        <w:rPr>
          <w:lang w:val="en"/>
        </w:rPr>
        <w:t>ne of the greatest advances in modern policy has been the implementation of the national cabinet</w:t>
      </w:r>
      <w:r w:rsidR="00DE2BEF">
        <w:rPr>
          <w:lang w:val="en"/>
        </w:rPr>
        <w:t>. T</w:t>
      </w:r>
      <w:r w:rsidRPr="00CD5475">
        <w:rPr>
          <w:lang w:val="en"/>
        </w:rPr>
        <w:t>he move to have a national cabinet to deal with the covid-19 crisis has been the most positive move that I've seen in in my 40 years of working with government</w:t>
      </w:r>
      <w:r w:rsidR="00667937">
        <w:rPr>
          <w:lang w:val="en"/>
        </w:rPr>
        <w:t>,</w:t>
      </w:r>
      <w:r w:rsidRPr="00CD5475">
        <w:rPr>
          <w:lang w:val="en"/>
        </w:rPr>
        <w:t xml:space="preserve"> an</w:t>
      </w:r>
      <w:r w:rsidR="00667937">
        <w:rPr>
          <w:lang w:val="en"/>
        </w:rPr>
        <w:t>d I think</w:t>
      </w:r>
      <w:r w:rsidRPr="00CD5475">
        <w:rPr>
          <w:lang w:val="en"/>
        </w:rPr>
        <w:t xml:space="preserve"> there is some hope for the future in work that I do for Social Security</w:t>
      </w:r>
      <w:r w:rsidR="00667937">
        <w:rPr>
          <w:lang w:val="en"/>
        </w:rPr>
        <w:t>,</w:t>
      </w:r>
      <w:r w:rsidRPr="00CD5475">
        <w:rPr>
          <w:lang w:val="en"/>
        </w:rPr>
        <w:t xml:space="preserve"> in looking after the unemployed and homelessness and youth who are in trouble</w:t>
      </w:r>
      <w:r w:rsidR="00667937">
        <w:rPr>
          <w:lang w:val="en"/>
        </w:rPr>
        <w:t>,</w:t>
      </w:r>
      <w:r w:rsidRPr="00CD5475">
        <w:rPr>
          <w:lang w:val="en"/>
        </w:rPr>
        <w:t xml:space="preserve"> which I know is not</w:t>
      </w:r>
      <w:r w:rsidR="00667937">
        <w:rPr>
          <w:lang w:val="en"/>
        </w:rPr>
        <w:t xml:space="preserve"> a subject of this this inquiry. B</w:t>
      </w:r>
      <w:r w:rsidRPr="00CD5475">
        <w:rPr>
          <w:lang w:val="en"/>
        </w:rPr>
        <w:t>ut in the work that I'm doing there, we're taking a lot of confidence in the fact that we now have a model of a national</w:t>
      </w:r>
      <w:r w:rsidR="00DE2BEF">
        <w:rPr>
          <w:lang w:val="en"/>
        </w:rPr>
        <w:t xml:space="preserve"> cabinet and I think that delivers</w:t>
      </w:r>
      <w:r>
        <w:rPr>
          <w:lang w:val="en"/>
        </w:rPr>
        <w:t xml:space="preserve"> hope that something</w:t>
      </w:r>
      <w:r w:rsidR="00980370">
        <w:rPr>
          <w:lang w:val="en"/>
        </w:rPr>
        <w:t>,</w:t>
      </w:r>
      <w:r>
        <w:rPr>
          <w:lang w:val="en"/>
        </w:rPr>
        <w:t xml:space="preserve"> like the </w:t>
      </w:r>
      <w:r w:rsidR="00F2068D">
        <w:rPr>
          <w:lang w:val="en"/>
        </w:rPr>
        <w:t>Murray–Darling</w:t>
      </w:r>
      <w:r w:rsidRPr="00A52A8E">
        <w:rPr>
          <w:lang w:val="en"/>
        </w:rPr>
        <w:t xml:space="preserve"> Basin Authority [</w:t>
      </w:r>
      <w:r w:rsidRPr="00A52A8E">
        <w:rPr>
          <w:i/>
          <w:lang w:val="en"/>
        </w:rPr>
        <w:t xml:space="preserve">Mr Keelty </w:t>
      </w:r>
      <w:r w:rsidR="00E546D4" w:rsidRPr="00A52A8E">
        <w:rPr>
          <w:i/>
          <w:lang w:val="en"/>
        </w:rPr>
        <w:t>advised that</w:t>
      </w:r>
      <w:r w:rsidR="00980370" w:rsidRPr="00A52A8E">
        <w:rPr>
          <w:i/>
          <w:lang w:val="en"/>
        </w:rPr>
        <w:t xml:space="preserve"> he</w:t>
      </w:r>
      <w:r w:rsidR="00E546D4" w:rsidRPr="00A52A8E">
        <w:rPr>
          <w:i/>
          <w:lang w:val="en"/>
        </w:rPr>
        <w:t xml:space="preserve"> </w:t>
      </w:r>
      <w:r w:rsidRPr="00A52A8E">
        <w:rPr>
          <w:i/>
          <w:lang w:val="en"/>
        </w:rPr>
        <w:t>intend</w:t>
      </w:r>
      <w:r w:rsidR="00980370" w:rsidRPr="00A52A8E">
        <w:rPr>
          <w:i/>
          <w:lang w:val="en"/>
        </w:rPr>
        <w:t xml:space="preserve">ed to refer to the </w:t>
      </w:r>
      <w:r w:rsidR="00F2068D">
        <w:rPr>
          <w:i/>
          <w:lang w:val="en"/>
        </w:rPr>
        <w:t>Murray–Darling</w:t>
      </w:r>
      <w:r w:rsidR="00980370" w:rsidRPr="00A52A8E">
        <w:rPr>
          <w:i/>
          <w:lang w:val="en"/>
        </w:rPr>
        <w:t xml:space="preserve"> Basin </w:t>
      </w:r>
      <w:r w:rsidRPr="00A52A8E">
        <w:rPr>
          <w:i/>
          <w:lang w:val="en"/>
        </w:rPr>
        <w:t>Agreemen</w:t>
      </w:r>
      <w:r w:rsidR="00980370" w:rsidRPr="00A52A8E">
        <w:rPr>
          <w:i/>
          <w:lang w:val="en"/>
        </w:rPr>
        <w:t>t in this statement, not the Authority</w:t>
      </w:r>
      <w:r w:rsidR="00667937" w:rsidRPr="00A52A8E">
        <w:rPr>
          <w:lang w:val="en"/>
        </w:rPr>
        <w:t>]</w:t>
      </w:r>
      <w:r w:rsidR="00980370" w:rsidRPr="00A52A8E">
        <w:rPr>
          <w:lang w:val="en"/>
        </w:rPr>
        <w:t>,</w:t>
      </w:r>
      <w:r w:rsidR="00667937">
        <w:rPr>
          <w:lang w:val="en"/>
        </w:rPr>
        <w:t xml:space="preserve"> can be a</w:t>
      </w:r>
      <w:r w:rsidR="00F2068D">
        <w:rPr>
          <w:lang w:val="en"/>
        </w:rPr>
        <w:t>dvanced under that model.</w:t>
      </w:r>
    </w:p>
    <w:p w14:paraId="18565D85" w14:textId="5BE61EF4" w:rsidR="009F04F2" w:rsidRPr="00F2068D" w:rsidRDefault="00C835A1" w:rsidP="00E96756">
      <w:pPr>
        <w:rPr>
          <w:lang w:val="en"/>
        </w:rPr>
      </w:pPr>
      <w:r>
        <w:rPr>
          <w:lang w:val="en"/>
        </w:rPr>
        <w:t xml:space="preserve">Racquel Boyd: </w:t>
      </w:r>
      <w:r w:rsidR="00BF324B" w:rsidRPr="00CD5475">
        <w:rPr>
          <w:lang w:val="en"/>
        </w:rPr>
        <w:t xml:space="preserve">Great. Thank you. Thank you very much Mick. So we are right on the hour now. So that is our time for the webinar today. I am going to display on the screen. Now again, the link that </w:t>
      </w:r>
      <w:r w:rsidR="00DE2BEF">
        <w:rPr>
          <w:lang w:val="en"/>
        </w:rPr>
        <w:t xml:space="preserve">we encourage you to use for </w:t>
      </w:r>
      <w:r w:rsidR="00BF324B" w:rsidRPr="00CD5475">
        <w:rPr>
          <w:lang w:val="en"/>
        </w:rPr>
        <w:t>any questions that you have that have been raised through the conversation today and through the presentation, but of course</w:t>
      </w:r>
      <w:r w:rsidR="00DE2BEF">
        <w:rPr>
          <w:lang w:val="en"/>
        </w:rPr>
        <w:t xml:space="preserve"> in</w:t>
      </w:r>
      <w:r w:rsidR="00BF324B" w:rsidRPr="00CD5475">
        <w:rPr>
          <w:lang w:val="en"/>
        </w:rPr>
        <w:t xml:space="preserve"> regards to the report and anything as well that is out </w:t>
      </w:r>
      <w:r w:rsidR="00DE2BEF">
        <w:rPr>
          <w:lang w:val="en"/>
        </w:rPr>
        <w:t xml:space="preserve">of scope of today's discussion that you </w:t>
      </w:r>
      <w:r w:rsidR="00BF324B" w:rsidRPr="00CD5475">
        <w:rPr>
          <w:lang w:val="en"/>
        </w:rPr>
        <w:t>would like to follow up. So ladies and gentlemen, thank you for your attendance and your participation today. We encourage you to have a good read of that report if you have</w:t>
      </w:r>
      <w:r w:rsidR="00667937">
        <w:rPr>
          <w:lang w:val="en"/>
        </w:rPr>
        <w:t xml:space="preserve"> not done so as yet and please</w:t>
      </w:r>
      <w:r w:rsidR="00BF324B" w:rsidRPr="00CD5475">
        <w:rPr>
          <w:lang w:val="en"/>
        </w:rPr>
        <w:t xml:space="preserve"> make </w:t>
      </w:r>
      <w:r w:rsidR="00BF324B" w:rsidRPr="00CD5475">
        <w:rPr>
          <w:lang w:val="en"/>
        </w:rPr>
        <w:lastRenderedPageBreak/>
        <w:t>use of the contacts information that's there for you. Thank you very much</w:t>
      </w:r>
      <w:r w:rsidR="00667937">
        <w:rPr>
          <w:lang w:val="en"/>
        </w:rPr>
        <w:t>,</w:t>
      </w:r>
      <w:r w:rsidR="00BF324B" w:rsidRPr="00CD5475">
        <w:rPr>
          <w:lang w:val="en"/>
        </w:rPr>
        <w:t xml:space="preserve"> a reminder as well that we will have a transcript of today available on the website in the next few days. Th</w:t>
      </w:r>
      <w:r w:rsidR="00F2068D">
        <w:rPr>
          <w:lang w:val="en"/>
        </w:rPr>
        <w:t>ank you all and good afternoon.</w:t>
      </w:r>
    </w:p>
    <w:p w14:paraId="444E805F" w14:textId="77777777" w:rsidR="00302CCB" w:rsidRDefault="00BF324B" w:rsidP="00E96756">
      <w:r>
        <w:t>[Webinar ends]</w:t>
      </w:r>
    </w:p>
    <w:sectPr w:rsidR="00302CCB">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6F03" w14:textId="77777777" w:rsidR="002150D2" w:rsidRDefault="002150D2">
      <w:pPr>
        <w:spacing w:before="0" w:after="0" w:line="240" w:lineRule="auto"/>
      </w:pPr>
      <w:r>
        <w:separator/>
      </w:r>
    </w:p>
  </w:endnote>
  <w:endnote w:type="continuationSeparator" w:id="0">
    <w:p w14:paraId="3A6A423D" w14:textId="77777777" w:rsidR="002150D2" w:rsidRDefault="002150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AA946" w14:textId="77777777" w:rsidR="00F2068D" w:rsidRDefault="00F2068D" w:rsidP="00F2068D">
    <w:pPr>
      <w:pStyle w:val="Footer"/>
    </w:pPr>
    <w:r>
      <w:t>Interim Inspector-General of Murray–Darling Basin Water Resources</w:t>
    </w:r>
  </w:p>
  <w:p w14:paraId="1EECB18E" w14:textId="77777777" w:rsidR="002805C2" w:rsidRDefault="00BF324B">
    <w:pPr>
      <w:pStyle w:val="Footer"/>
    </w:pPr>
    <w:r>
      <w:fldChar w:fldCharType="begin"/>
    </w:r>
    <w:r>
      <w:instrText xml:space="preserve"> PAGE   \* MERGEFORMAT </w:instrText>
    </w:r>
    <w:r>
      <w:fldChar w:fldCharType="separate"/>
    </w:r>
    <w:r w:rsidR="0021486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3802" w14:textId="77777777" w:rsidR="002805C2" w:rsidRDefault="00BF324B">
    <w:pPr>
      <w:pStyle w:val="Footer"/>
    </w:pPr>
    <w:r>
      <w:t>Interim Inspector-General of Murray–Darling Basin Water Resources</w:t>
    </w:r>
  </w:p>
  <w:p w14:paraId="401C6132" w14:textId="77777777" w:rsidR="002805C2" w:rsidRDefault="00BF324B">
    <w:pPr>
      <w:pStyle w:val="Footer"/>
    </w:pPr>
    <w:r>
      <w:fldChar w:fldCharType="begin"/>
    </w:r>
    <w:r>
      <w:instrText xml:space="preserve"> PAGE   \* MERGEFORMAT </w:instrText>
    </w:r>
    <w:r>
      <w:fldChar w:fldCharType="separate"/>
    </w:r>
    <w:r w:rsidR="00281C6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50A57" w14:textId="77777777" w:rsidR="002150D2" w:rsidRDefault="002150D2">
      <w:pPr>
        <w:spacing w:before="0" w:after="0" w:line="240" w:lineRule="auto"/>
      </w:pPr>
      <w:r>
        <w:separator/>
      </w:r>
    </w:p>
  </w:footnote>
  <w:footnote w:type="continuationSeparator" w:id="0">
    <w:p w14:paraId="264D8A0C" w14:textId="77777777" w:rsidR="002150D2" w:rsidRDefault="002150D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29B0" w14:textId="77777777" w:rsidR="002805C2" w:rsidRDefault="00BF324B">
    <w:pPr>
      <w:pStyle w:val="Header"/>
      <w:jc w:val="left"/>
    </w:pPr>
    <w:r>
      <w:rPr>
        <w:noProof/>
        <w:lang w:eastAsia="en-AU"/>
      </w:rPr>
      <w:drawing>
        <wp:inline distT="0" distB="0" distL="0" distR="0" wp14:anchorId="6A452CF2" wp14:editId="7ADA316D">
          <wp:extent cx="3095625" cy="733425"/>
          <wp:effectExtent l="0" t="0" r="9525" b="9525"/>
          <wp:docPr id="1" name="Picture 1" descr="C:\Users\gardner lawrence\AppData\Local\Microsoft\Windows\INetCache\Content.Word\Artboard 1 copy 4@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36756" name="Picture 1" descr="C:\Users\gardner lawrence\AppData\Local\Microsoft\Windows\INetCache\Content.Word\Artboard 1 copy 4@4x.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956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0A4ED202">
      <w:start w:val="1"/>
      <w:numFmt w:val="bullet"/>
      <w:pStyle w:val="TableBullet"/>
      <w:lvlText w:val=""/>
      <w:lvlJc w:val="left"/>
      <w:pPr>
        <w:ind w:left="720" w:hanging="360"/>
      </w:pPr>
      <w:rPr>
        <w:rFonts w:ascii="Symbol" w:hAnsi="Symbol" w:hint="default"/>
      </w:rPr>
    </w:lvl>
    <w:lvl w:ilvl="1" w:tplc="3F2E21AE" w:tentative="1">
      <w:start w:val="1"/>
      <w:numFmt w:val="bullet"/>
      <w:lvlText w:val="o"/>
      <w:lvlJc w:val="left"/>
      <w:pPr>
        <w:ind w:left="1440" w:hanging="360"/>
      </w:pPr>
      <w:rPr>
        <w:rFonts w:ascii="Courier New" w:hAnsi="Courier New" w:cs="Courier New" w:hint="default"/>
      </w:rPr>
    </w:lvl>
    <w:lvl w:ilvl="2" w:tplc="7922A730" w:tentative="1">
      <w:start w:val="1"/>
      <w:numFmt w:val="bullet"/>
      <w:lvlText w:val=""/>
      <w:lvlJc w:val="left"/>
      <w:pPr>
        <w:ind w:left="2160" w:hanging="360"/>
      </w:pPr>
      <w:rPr>
        <w:rFonts w:ascii="Wingdings" w:hAnsi="Wingdings" w:hint="default"/>
      </w:rPr>
    </w:lvl>
    <w:lvl w:ilvl="3" w:tplc="4D96EB0C" w:tentative="1">
      <w:start w:val="1"/>
      <w:numFmt w:val="bullet"/>
      <w:lvlText w:val=""/>
      <w:lvlJc w:val="left"/>
      <w:pPr>
        <w:ind w:left="2880" w:hanging="360"/>
      </w:pPr>
      <w:rPr>
        <w:rFonts w:ascii="Symbol" w:hAnsi="Symbol" w:hint="default"/>
      </w:rPr>
    </w:lvl>
    <w:lvl w:ilvl="4" w:tplc="ECE8268E" w:tentative="1">
      <w:start w:val="1"/>
      <w:numFmt w:val="bullet"/>
      <w:lvlText w:val="o"/>
      <w:lvlJc w:val="left"/>
      <w:pPr>
        <w:ind w:left="3600" w:hanging="360"/>
      </w:pPr>
      <w:rPr>
        <w:rFonts w:ascii="Courier New" w:hAnsi="Courier New" w:cs="Courier New" w:hint="default"/>
      </w:rPr>
    </w:lvl>
    <w:lvl w:ilvl="5" w:tplc="62A610C0" w:tentative="1">
      <w:start w:val="1"/>
      <w:numFmt w:val="bullet"/>
      <w:lvlText w:val=""/>
      <w:lvlJc w:val="left"/>
      <w:pPr>
        <w:ind w:left="4320" w:hanging="360"/>
      </w:pPr>
      <w:rPr>
        <w:rFonts w:ascii="Wingdings" w:hAnsi="Wingdings" w:hint="default"/>
      </w:rPr>
    </w:lvl>
    <w:lvl w:ilvl="6" w:tplc="DEAABCAE" w:tentative="1">
      <w:start w:val="1"/>
      <w:numFmt w:val="bullet"/>
      <w:lvlText w:val=""/>
      <w:lvlJc w:val="left"/>
      <w:pPr>
        <w:ind w:left="5040" w:hanging="360"/>
      </w:pPr>
      <w:rPr>
        <w:rFonts w:ascii="Symbol" w:hAnsi="Symbol" w:hint="default"/>
      </w:rPr>
    </w:lvl>
    <w:lvl w:ilvl="7" w:tplc="FD1CB730" w:tentative="1">
      <w:start w:val="1"/>
      <w:numFmt w:val="bullet"/>
      <w:lvlText w:val="o"/>
      <w:lvlJc w:val="left"/>
      <w:pPr>
        <w:ind w:left="5760" w:hanging="360"/>
      </w:pPr>
      <w:rPr>
        <w:rFonts w:ascii="Courier New" w:hAnsi="Courier New" w:cs="Courier New" w:hint="default"/>
      </w:rPr>
    </w:lvl>
    <w:lvl w:ilvl="8" w:tplc="1BCEFE1C"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5624F5BC">
      <w:start w:val="1"/>
      <w:numFmt w:val="decimal"/>
      <w:lvlText w:val="%1"/>
      <w:lvlJc w:val="left"/>
      <w:pPr>
        <w:ind w:left="8299" w:hanging="360"/>
      </w:pPr>
      <w:rPr>
        <w:rFonts w:hint="default"/>
      </w:rPr>
    </w:lvl>
    <w:lvl w:ilvl="1" w:tplc="BC1ACF74" w:tentative="1">
      <w:start w:val="1"/>
      <w:numFmt w:val="lowerLetter"/>
      <w:lvlText w:val="%2."/>
      <w:lvlJc w:val="left"/>
      <w:pPr>
        <w:ind w:left="1440" w:hanging="360"/>
      </w:pPr>
    </w:lvl>
    <w:lvl w:ilvl="2" w:tplc="2744CF8E" w:tentative="1">
      <w:start w:val="1"/>
      <w:numFmt w:val="lowerRoman"/>
      <w:lvlText w:val="%3."/>
      <w:lvlJc w:val="right"/>
      <w:pPr>
        <w:ind w:left="2160" w:hanging="180"/>
      </w:pPr>
    </w:lvl>
    <w:lvl w:ilvl="3" w:tplc="183E736A" w:tentative="1">
      <w:start w:val="1"/>
      <w:numFmt w:val="decimal"/>
      <w:lvlText w:val="%4."/>
      <w:lvlJc w:val="left"/>
      <w:pPr>
        <w:ind w:left="2880" w:hanging="360"/>
      </w:pPr>
    </w:lvl>
    <w:lvl w:ilvl="4" w:tplc="0D7001FC" w:tentative="1">
      <w:start w:val="1"/>
      <w:numFmt w:val="lowerLetter"/>
      <w:lvlText w:val="%5."/>
      <w:lvlJc w:val="left"/>
      <w:pPr>
        <w:ind w:left="3600" w:hanging="360"/>
      </w:pPr>
    </w:lvl>
    <w:lvl w:ilvl="5" w:tplc="73D0964E" w:tentative="1">
      <w:start w:val="1"/>
      <w:numFmt w:val="lowerRoman"/>
      <w:lvlText w:val="%6."/>
      <w:lvlJc w:val="right"/>
      <w:pPr>
        <w:ind w:left="4320" w:hanging="180"/>
      </w:pPr>
    </w:lvl>
    <w:lvl w:ilvl="6" w:tplc="A802FF60" w:tentative="1">
      <w:start w:val="1"/>
      <w:numFmt w:val="decimal"/>
      <w:lvlText w:val="%7."/>
      <w:lvlJc w:val="left"/>
      <w:pPr>
        <w:ind w:left="5040" w:hanging="360"/>
      </w:pPr>
    </w:lvl>
    <w:lvl w:ilvl="7" w:tplc="A41E957C" w:tentative="1">
      <w:start w:val="1"/>
      <w:numFmt w:val="lowerLetter"/>
      <w:lvlText w:val="%8."/>
      <w:lvlJc w:val="left"/>
      <w:pPr>
        <w:ind w:left="5760" w:hanging="360"/>
      </w:pPr>
    </w:lvl>
    <w:lvl w:ilvl="8" w:tplc="1C18376E"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D49E596E">
      <w:start w:val="1"/>
      <w:numFmt w:val="decimal"/>
      <w:lvlText w:val="(%1)"/>
      <w:lvlJc w:val="left"/>
      <w:pPr>
        <w:ind w:left="720" w:hanging="360"/>
      </w:pPr>
      <w:rPr>
        <w:rFonts w:cs="Times New Roman" w:hint="default"/>
        <w:color w:val="auto"/>
      </w:rPr>
    </w:lvl>
    <w:lvl w:ilvl="1" w:tplc="5AA29228">
      <w:start w:val="1"/>
      <w:numFmt w:val="lowerLetter"/>
      <w:lvlText w:val="%2."/>
      <w:lvlJc w:val="left"/>
      <w:pPr>
        <w:ind w:left="1440" w:hanging="360"/>
      </w:pPr>
      <w:rPr>
        <w:rFonts w:cs="Times New Roman"/>
      </w:rPr>
    </w:lvl>
    <w:lvl w:ilvl="2" w:tplc="7ACC6C5C">
      <w:start w:val="1"/>
      <w:numFmt w:val="lowerRoman"/>
      <w:lvlText w:val="%3."/>
      <w:lvlJc w:val="right"/>
      <w:pPr>
        <w:ind w:left="2160" w:hanging="180"/>
      </w:pPr>
      <w:rPr>
        <w:rFonts w:cs="Times New Roman"/>
      </w:rPr>
    </w:lvl>
    <w:lvl w:ilvl="3" w:tplc="883AB2A2">
      <w:start w:val="1"/>
      <w:numFmt w:val="decimal"/>
      <w:lvlText w:val="%4."/>
      <w:lvlJc w:val="left"/>
      <w:pPr>
        <w:ind w:left="2880" w:hanging="360"/>
      </w:pPr>
      <w:rPr>
        <w:rFonts w:cs="Times New Roman"/>
      </w:rPr>
    </w:lvl>
    <w:lvl w:ilvl="4" w:tplc="948681FA">
      <w:start w:val="1"/>
      <w:numFmt w:val="lowerLetter"/>
      <w:lvlText w:val="%5."/>
      <w:lvlJc w:val="left"/>
      <w:pPr>
        <w:ind w:left="3600" w:hanging="360"/>
      </w:pPr>
      <w:rPr>
        <w:rFonts w:cs="Times New Roman"/>
      </w:rPr>
    </w:lvl>
    <w:lvl w:ilvl="5" w:tplc="B50AF0DA">
      <w:start w:val="1"/>
      <w:numFmt w:val="lowerRoman"/>
      <w:lvlText w:val="%6."/>
      <w:lvlJc w:val="right"/>
      <w:pPr>
        <w:ind w:left="4320" w:hanging="180"/>
      </w:pPr>
      <w:rPr>
        <w:rFonts w:cs="Times New Roman"/>
      </w:rPr>
    </w:lvl>
    <w:lvl w:ilvl="6" w:tplc="8244CA22">
      <w:start w:val="1"/>
      <w:numFmt w:val="decimal"/>
      <w:lvlText w:val="%7."/>
      <w:lvlJc w:val="left"/>
      <w:pPr>
        <w:ind w:left="5040" w:hanging="360"/>
      </w:pPr>
      <w:rPr>
        <w:rFonts w:cs="Times New Roman"/>
      </w:rPr>
    </w:lvl>
    <w:lvl w:ilvl="7" w:tplc="F6C0CE2A">
      <w:start w:val="1"/>
      <w:numFmt w:val="lowerLetter"/>
      <w:lvlText w:val="%8."/>
      <w:lvlJc w:val="left"/>
      <w:pPr>
        <w:ind w:left="5760" w:hanging="360"/>
      </w:pPr>
      <w:rPr>
        <w:rFonts w:cs="Times New Roman"/>
      </w:rPr>
    </w:lvl>
    <w:lvl w:ilvl="8" w:tplc="ACEE9B76">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FE0A9200">
      <w:start w:val="1"/>
      <w:numFmt w:val="bullet"/>
      <w:lvlText w:val=""/>
      <w:lvlJc w:val="left"/>
      <w:pPr>
        <w:ind w:left="720" w:hanging="360"/>
      </w:pPr>
      <w:rPr>
        <w:rFonts w:ascii="Symbol" w:hAnsi="Symbol" w:hint="default"/>
      </w:rPr>
    </w:lvl>
    <w:lvl w:ilvl="1" w:tplc="91001306">
      <w:start w:val="1"/>
      <w:numFmt w:val="bullet"/>
      <w:lvlText w:val="o"/>
      <w:lvlJc w:val="left"/>
      <w:pPr>
        <w:ind w:left="1440" w:hanging="360"/>
      </w:pPr>
      <w:rPr>
        <w:rFonts w:ascii="Courier New" w:hAnsi="Courier New" w:hint="default"/>
      </w:rPr>
    </w:lvl>
    <w:lvl w:ilvl="2" w:tplc="1E620EAA">
      <w:start w:val="1"/>
      <w:numFmt w:val="bullet"/>
      <w:lvlText w:val=""/>
      <w:lvlJc w:val="left"/>
      <w:pPr>
        <w:ind w:left="2160" w:hanging="360"/>
      </w:pPr>
      <w:rPr>
        <w:rFonts w:ascii="Wingdings" w:hAnsi="Wingdings" w:hint="default"/>
      </w:rPr>
    </w:lvl>
    <w:lvl w:ilvl="3" w:tplc="09461C3E">
      <w:start w:val="1"/>
      <w:numFmt w:val="bullet"/>
      <w:lvlText w:val=""/>
      <w:lvlJc w:val="left"/>
      <w:pPr>
        <w:ind w:left="2880" w:hanging="360"/>
      </w:pPr>
      <w:rPr>
        <w:rFonts w:ascii="Symbol" w:hAnsi="Symbol" w:hint="default"/>
      </w:rPr>
    </w:lvl>
    <w:lvl w:ilvl="4" w:tplc="BBA66EE8">
      <w:start w:val="1"/>
      <w:numFmt w:val="bullet"/>
      <w:lvlText w:val="o"/>
      <w:lvlJc w:val="left"/>
      <w:pPr>
        <w:ind w:left="3600" w:hanging="360"/>
      </w:pPr>
      <w:rPr>
        <w:rFonts w:ascii="Courier New" w:hAnsi="Courier New" w:hint="default"/>
      </w:rPr>
    </w:lvl>
    <w:lvl w:ilvl="5" w:tplc="3578A02E">
      <w:start w:val="1"/>
      <w:numFmt w:val="bullet"/>
      <w:lvlText w:val=""/>
      <w:lvlJc w:val="left"/>
      <w:pPr>
        <w:ind w:left="4320" w:hanging="360"/>
      </w:pPr>
      <w:rPr>
        <w:rFonts w:ascii="Wingdings" w:hAnsi="Wingdings" w:hint="default"/>
      </w:rPr>
    </w:lvl>
    <w:lvl w:ilvl="6" w:tplc="90325688">
      <w:start w:val="1"/>
      <w:numFmt w:val="bullet"/>
      <w:lvlText w:val=""/>
      <w:lvlJc w:val="left"/>
      <w:pPr>
        <w:ind w:left="5040" w:hanging="360"/>
      </w:pPr>
      <w:rPr>
        <w:rFonts w:ascii="Symbol" w:hAnsi="Symbol" w:hint="default"/>
      </w:rPr>
    </w:lvl>
    <w:lvl w:ilvl="7" w:tplc="0442C432">
      <w:start w:val="1"/>
      <w:numFmt w:val="bullet"/>
      <w:lvlText w:val="o"/>
      <w:lvlJc w:val="left"/>
      <w:pPr>
        <w:ind w:left="5760" w:hanging="360"/>
      </w:pPr>
      <w:rPr>
        <w:rFonts w:ascii="Courier New" w:hAnsi="Courier New" w:hint="default"/>
      </w:rPr>
    </w:lvl>
    <w:lvl w:ilvl="8" w:tplc="3802FF38">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E350FE42">
      <w:start w:val="1"/>
      <w:numFmt w:val="bullet"/>
      <w:pStyle w:val="BoxTextBullet"/>
      <w:lvlText w:val=""/>
      <w:lvlJc w:val="left"/>
      <w:pPr>
        <w:ind w:left="720" w:hanging="360"/>
      </w:pPr>
      <w:rPr>
        <w:rFonts w:ascii="Symbol" w:hAnsi="Symbol" w:hint="default"/>
      </w:rPr>
    </w:lvl>
    <w:lvl w:ilvl="1" w:tplc="B4EC5EB4" w:tentative="1">
      <w:start w:val="1"/>
      <w:numFmt w:val="bullet"/>
      <w:lvlText w:val="o"/>
      <w:lvlJc w:val="left"/>
      <w:pPr>
        <w:ind w:left="1440" w:hanging="360"/>
      </w:pPr>
      <w:rPr>
        <w:rFonts w:ascii="Courier New" w:hAnsi="Courier New" w:cs="Courier New" w:hint="default"/>
      </w:rPr>
    </w:lvl>
    <w:lvl w:ilvl="2" w:tplc="8E40CF2E" w:tentative="1">
      <w:start w:val="1"/>
      <w:numFmt w:val="bullet"/>
      <w:lvlText w:val=""/>
      <w:lvlJc w:val="left"/>
      <w:pPr>
        <w:ind w:left="2160" w:hanging="360"/>
      </w:pPr>
      <w:rPr>
        <w:rFonts w:ascii="Wingdings" w:hAnsi="Wingdings" w:hint="default"/>
      </w:rPr>
    </w:lvl>
    <w:lvl w:ilvl="3" w:tplc="D0B2E464" w:tentative="1">
      <w:start w:val="1"/>
      <w:numFmt w:val="bullet"/>
      <w:lvlText w:val=""/>
      <w:lvlJc w:val="left"/>
      <w:pPr>
        <w:ind w:left="2880" w:hanging="360"/>
      </w:pPr>
      <w:rPr>
        <w:rFonts w:ascii="Symbol" w:hAnsi="Symbol" w:hint="default"/>
      </w:rPr>
    </w:lvl>
    <w:lvl w:ilvl="4" w:tplc="59741CC0" w:tentative="1">
      <w:start w:val="1"/>
      <w:numFmt w:val="bullet"/>
      <w:lvlText w:val="o"/>
      <w:lvlJc w:val="left"/>
      <w:pPr>
        <w:ind w:left="3600" w:hanging="360"/>
      </w:pPr>
      <w:rPr>
        <w:rFonts w:ascii="Courier New" w:hAnsi="Courier New" w:cs="Courier New" w:hint="default"/>
      </w:rPr>
    </w:lvl>
    <w:lvl w:ilvl="5" w:tplc="62AE30F2" w:tentative="1">
      <w:start w:val="1"/>
      <w:numFmt w:val="bullet"/>
      <w:lvlText w:val=""/>
      <w:lvlJc w:val="left"/>
      <w:pPr>
        <w:ind w:left="4320" w:hanging="360"/>
      </w:pPr>
      <w:rPr>
        <w:rFonts w:ascii="Wingdings" w:hAnsi="Wingdings" w:hint="default"/>
      </w:rPr>
    </w:lvl>
    <w:lvl w:ilvl="6" w:tplc="FCF01702" w:tentative="1">
      <w:start w:val="1"/>
      <w:numFmt w:val="bullet"/>
      <w:lvlText w:val=""/>
      <w:lvlJc w:val="left"/>
      <w:pPr>
        <w:ind w:left="5040" w:hanging="360"/>
      </w:pPr>
      <w:rPr>
        <w:rFonts w:ascii="Symbol" w:hAnsi="Symbol" w:hint="default"/>
      </w:rPr>
    </w:lvl>
    <w:lvl w:ilvl="7" w:tplc="2BFE23E4" w:tentative="1">
      <w:start w:val="1"/>
      <w:numFmt w:val="bullet"/>
      <w:lvlText w:val="o"/>
      <w:lvlJc w:val="left"/>
      <w:pPr>
        <w:ind w:left="5760" w:hanging="360"/>
      </w:pPr>
      <w:rPr>
        <w:rFonts w:ascii="Courier New" w:hAnsi="Courier New" w:cs="Courier New" w:hint="default"/>
      </w:rPr>
    </w:lvl>
    <w:lvl w:ilvl="8" w:tplc="6E1A7BC8"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5A8AF842">
      <w:start w:val="1"/>
      <w:numFmt w:val="lowerLetter"/>
      <w:lvlText w:val="%1)"/>
      <w:lvlJc w:val="left"/>
      <w:pPr>
        <w:ind w:left="720" w:hanging="360"/>
      </w:pPr>
    </w:lvl>
    <w:lvl w:ilvl="1" w:tplc="8CB0B606" w:tentative="1">
      <w:start w:val="1"/>
      <w:numFmt w:val="lowerLetter"/>
      <w:lvlText w:val="%2."/>
      <w:lvlJc w:val="left"/>
      <w:pPr>
        <w:ind w:left="1440" w:hanging="360"/>
      </w:pPr>
    </w:lvl>
    <w:lvl w:ilvl="2" w:tplc="AC969A50" w:tentative="1">
      <w:start w:val="1"/>
      <w:numFmt w:val="lowerRoman"/>
      <w:lvlText w:val="%3."/>
      <w:lvlJc w:val="right"/>
      <w:pPr>
        <w:ind w:left="2160" w:hanging="180"/>
      </w:pPr>
    </w:lvl>
    <w:lvl w:ilvl="3" w:tplc="5D54F34A" w:tentative="1">
      <w:start w:val="1"/>
      <w:numFmt w:val="decimal"/>
      <w:lvlText w:val="%4."/>
      <w:lvlJc w:val="left"/>
      <w:pPr>
        <w:ind w:left="2880" w:hanging="360"/>
      </w:pPr>
    </w:lvl>
    <w:lvl w:ilvl="4" w:tplc="166C894A" w:tentative="1">
      <w:start w:val="1"/>
      <w:numFmt w:val="lowerLetter"/>
      <w:lvlText w:val="%5."/>
      <w:lvlJc w:val="left"/>
      <w:pPr>
        <w:ind w:left="3600" w:hanging="360"/>
      </w:pPr>
    </w:lvl>
    <w:lvl w:ilvl="5" w:tplc="4524D86C" w:tentative="1">
      <w:start w:val="1"/>
      <w:numFmt w:val="lowerRoman"/>
      <w:lvlText w:val="%6."/>
      <w:lvlJc w:val="right"/>
      <w:pPr>
        <w:ind w:left="4320" w:hanging="180"/>
      </w:pPr>
    </w:lvl>
    <w:lvl w:ilvl="6" w:tplc="4AAC0BFC" w:tentative="1">
      <w:start w:val="1"/>
      <w:numFmt w:val="decimal"/>
      <w:lvlText w:val="%7."/>
      <w:lvlJc w:val="left"/>
      <w:pPr>
        <w:ind w:left="5040" w:hanging="360"/>
      </w:pPr>
    </w:lvl>
    <w:lvl w:ilvl="7" w:tplc="2B72FAB8" w:tentative="1">
      <w:start w:val="1"/>
      <w:numFmt w:val="lowerLetter"/>
      <w:lvlText w:val="%8."/>
      <w:lvlJc w:val="left"/>
      <w:pPr>
        <w:ind w:left="5760" w:hanging="360"/>
      </w:pPr>
    </w:lvl>
    <w:lvl w:ilvl="8" w:tplc="30ACA872"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7E74BA84">
      <w:start w:val="1"/>
      <w:numFmt w:val="decimal"/>
      <w:lvlText w:val="%1)"/>
      <w:lvlJc w:val="left"/>
      <w:pPr>
        <w:ind w:left="720" w:hanging="360"/>
      </w:pPr>
    </w:lvl>
    <w:lvl w:ilvl="1" w:tplc="E96C7392" w:tentative="1">
      <w:start w:val="1"/>
      <w:numFmt w:val="lowerLetter"/>
      <w:lvlText w:val="%2."/>
      <w:lvlJc w:val="left"/>
      <w:pPr>
        <w:ind w:left="1440" w:hanging="360"/>
      </w:pPr>
    </w:lvl>
    <w:lvl w:ilvl="2" w:tplc="149E4C60" w:tentative="1">
      <w:start w:val="1"/>
      <w:numFmt w:val="lowerRoman"/>
      <w:lvlText w:val="%3."/>
      <w:lvlJc w:val="right"/>
      <w:pPr>
        <w:ind w:left="2160" w:hanging="180"/>
      </w:pPr>
    </w:lvl>
    <w:lvl w:ilvl="3" w:tplc="8E920EEA" w:tentative="1">
      <w:start w:val="1"/>
      <w:numFmt w:val="decimal"/>
      <w:lvlText w:val="%4."/>
      <w:lvlJc w:val="left"/>
      <w:pPr>
        <w:ind w:left="2880" w:hanging="360"/>
      </w:pPr>
    </w:lvl>
    <w:lvl w:ilvl="4" w:tplc="6C624CE2" w:tentative="1">
      <w:start w:val="1"/>
      <w:numFmt w:val="lowerLetter"/>
      <w:lvlText w:val="%5."/>
      <w:lvlJc w:val="left"/>
      <w:pPr>
        <w:ind w:left="3600" w:hanging="360"/>
      </w:pPr>
    </w:lvl>
    <w:lvl w:ilvl="5" w:tplc="DBFA8308" w:tentative="1">
      <w:start w:val="1"/>
      <w:numFmt w:val="lowerRoman"/>
      <w:lvlText w:val="%6."/>
      <w:lvlJc w:val="right"/>
      <w:pPr>
        <w:ind w:left="4320" w:hanging="180"/>
      </w:pPr>
    </w:lvl>
    <w:lvl w:ilvl="6" w:tplc="60C612C2" w:tentative="1">
      <w:start w:val="1"/>
      <w:numFmt w:val="decimal"/>
      <w:lvlText w:val="%7."/>
      <w:lvlJc w:val="left"/>
      <w:pPr>
        <w:ind w:left="5040" w:hanging="360"/>
      </w:pPr>
    </w:lvl>
    <w:lvl w:ilvl="7" w:tplc="DBB0B0E8" w:tentative="1">
      <w:start w:val="1"/>
      <w:numFmt w:val="lowerLetter"/>
      <w:lvlText w:val="%8."/>
      <w:lvlJc w:val="left"/>
      <w:pPr>
        <w:ind w:left="5760" w:hanging="360"/>
      </w:pPr>
    </w:lvl>
    <w:lvl w:ilvl="8" w:tplc="46E414F2"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2C76F0E4">
      <w:start w:val="1"/>
      <w:numFmt w:val="bullet"/>
      <w:lvlText w:val="­"/>
      <w:lvlJc w:val="left"/>
      <w:pPr>
        <w:ind w:left="2508" w:hanging="360"/>
      </w:pPr>
      <w:rPr>
        <w:rFonts w:ascii="Cambria" w:hAnsi="Cambria" w:hint="default"/>
      </w:rPr>
    </w:lvl>
    <w:lvl w:ilvl="1" w:tplc="225C8A74">
      <w:start w:val="1"/>
      <w:numFmt w:val="bullet"/>
      <w:lvlText w:val="o"/>
      <w:lvlJc w:val="left"/>
      <w:pPr>
        <w:ind w:left="3225" w:hanging="360"/>
      </w:pPr>
      <w:rPr>
        <w:rFonts w:ascii="Courier New" w:hAnsi="Courier New" w:cs="Courier New" w:hint="default"/>
      </w:rPr>
    </w:lvl>
    <w:lvl w:ilvl="2" w:tplc="0F5ED56E" w:tentative="1">
      <w:start w:val="1"/>
      <w:numFmt w:val="bullet"/>
      <w:lvlText w:val=""/>
      <w:lvlJc w:val="left"/>
      <w:pPr>
        <w:ind w:left="3945" w:hanging="360"/>
      </w:pPr>
      <w:rPr>
        <w:rFonts w:ascii="Wingdings" w:hAnsi="Wingdings" w:hint="default"/>
      </w:rPr>
    </w:lvl>
    <w:lvl w:ilvl="3" w:tplc="9CAE286E" w:tentative="1">
      <w:start w:val="1"/>
      <w:numFmt w:val="bullet"/>
      <w:lvlText w:val=""/>
      <w:lvlJc w:val="left"/>
      <w:pPr>
        <w:ind w:left="4665" w:hanging="360"/>
      </w:pPr>
      <w:rPr>
        <w:rFonts w:ascii="Symbol" w:hAnsi="Symbol" w:hint="default"/>
      </w:rPr>
    </w:lvl>
    <w:lvl w:ilvl="4" w:tplc="81701AB0" w:tentative="1">
      <w:start w:val="1"/>
      <w:numFmt w:val="bullet"/>
      <w:lvlText w:val="o"/>
      <w:lvlJc w:val="left"/>
      <w:pPr>
        <w:ind w:left="5385" w:hanging="360"/>
      </w:pPr>
      <w:rPr>
        <w:rFonts w:ascii="Courier New" w:hAnsi="Courier New" w:cs="Courier New" w:hint="default"/>
      </w:rPr>
    </w:lvl>
    <w:lvl w:ilvl="5" w:tplc="11FE7EEE" w:tentative="1">
      <w:start w:val="1"/>
      <w:numFmt w:val="bullet"/>
      <w:lvlText w:val=""/>
      <w:lvlJc w:val="left"/>
      <w:pPr>
        <w:ind w:left="6105" w:hanging="360"/>
      </w:pPr>
      <w:rPr>
        <w:rFonts w:ascii="Wingdings" w:hAnsi="Wingdings" w:hint="default"/>
      </w:rPr>
    </w:lvl>
    <w:lvl w:ilvl="6" w:tplc="E4B0B450" w:tentative="1">
      <w:start w:val="1"/>
      <w:numFmt w:val="bullet"/>
      <w:lvlText w:val=""/>
      <w:lvlJc w:val="left"/>
      <w:pPr>
        <w:ind w:left="6825" w:hanging="360"/>
      </w:pPr>
      <w:rPr>
        <w:rFonts w:ascii="Symbol" w:hAnsi="Symbol" w:hint="default"/>
      </w:rPr>
    </w:lvl>
    <w:lvl w:ilvl="7" w:tplc="E036086E" w:tentative="1">
      <w:start w:val="1"/>
      <w:numFmt w:val="bullet"/>
      <w:lvlText w:val="o"/>
      <w:lvlJc w:val="left"/>
      <w:pPr>
        <w:ind w:left="7545" w:hanging="360"/>
      </w:pPr>
      <w:rPr>
        <w:rFonts w:ascii="Courier New" w:hAnsi="Courier New" w:cs="Courier New" w:hint="default"/>
      </w:rPr>
    </w:lvl>
    <w:lvl w:ilvl="8" w:tplc="AE78B430"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F5766AC0">
      <w:start w:val="1"/>
      <w:numFmt w:val="bullet"/>
      <w:lvlText w:val=""/>
      <w:lvlJc w:val="left"/>
      <w:pPr>
        <w:ind w:left="720" w:hanging="360"/>
      </w:pPr>
      <w:rPr>
        <w:rFonts w:ascii="Symbol" w:hAnsi="Symbol" w:hint="default"/>
      </w:rPr>
    </w:lvl>
    <w:lvl w:ilvl="1" w:tplc="B43C0ADE">
      <w:start w:val="1"/>
      <w:numFmt w:val="bullet"/>
      <w:lvlText w:val="o"/>
      <w:lvlJc w:val="left"/>
      <w:pPr>
        <w:ind w:left="1440" w:hanging="360"/>
      </w:pPr>
      <w:rPr>
        <w:rFonts w:ascii="Courier New" w:hAnsi="Courier New" w:hint="default"/>
      </w:rPr>
    </w:lvl>
    <w:lvl w:ilvl="2" w:tplc="39608EF0">
      <w:start w:val="1"/>
      <w:numFmt w:val="bullet"/>
      <w:lvlText w:val=""/>
      <w:lvlJc w:val="left"/>
      <w:pPr>
        <w:ind w:left="2160" w:hanging="360"/>
      </w:pPr>
      <w:rPr>
        <w:rFonts w:ascii="Wingdings" w:hAnsi="Wingdings" w:hint="default"/>
      </w:rPr>
    </w:lvl>
    <w:lvl w:ilvl="3" w:tplc="04DA976A">
      <w:start w:val="1"/>
      <w:numFmt w:val="bullet"/>
      <w:lvlText w:val=""/>
      <w:lvlJc w:val="left"/>
      <w:pPr>
        <w:ind w:left="2880" w:hanging="360"/>
      </w:pPr>
      <w:rPr>
        <w:rFonts w:ascii="Symbol" w:hAnsi="Symbol" w:hint="default"/>
      </w:rPr>
    </w:lvl>
    <w:lvl w:ilvl="4" w:tplc="45E847D8">
      <w:start w:val="1"/>
      <w:numFmt w:val="bullet"/>
      <w:lvlText w:val="o"/>
      <w:lvlJc w:val="left"/>
      <w:pPr>
        <w:ind w:left="3600" w:hanging="360"/>
      </w:pPr>
      <w:rPr>
        <w:rFonts w:ascii="Courier New" w:hAnsi="Courier New" w:hint="default"/>
      </w:rPr>
    </w:lvl>
    <w:lvl w:ilvl="5" w:tplc="A90EFF84">
      <w:start w:val="1"/>
      <w:numFmt w:val="bullet"/>
      <w:lvlText w:val=""/>
      <w:lvlJc w:val="left"/>
      <w:pPr>
        <w:ind w:left="4320" w:hanging="360"/>
      </w:pPr>
      <w:rPr>
        <w:rFonts w:ascii="Wingdings" w:hAnsi="Wingdings" w:hint="default"/>
      </w:rPr>
    </w:lvl>
    <w:lvl w:ilvl="6" w:tplc="07301A50">
      <w:start w:val="1"/>
      <w:numFmt w:val="bullet"/>
      <w:lvlText w:val=""/>
      <w:lvlJc w:val="left"/>
      <w:pPr>
        <w:ind w:left="5040" w:hanging="360"/>
      </w:pPr>
      <w:rPr>
        <w:rFonts w:ascii="Symbol" w:hAnsi="Symbol" w:hint="default"/>
      </w:rPr>
    </w:lvl>
    <w:lvl w:ilvl="7" w:tplc="D7823AA8">
      <w:start w:val="1"/>
      <w:numFmt w:val="bullet"/>
      <w:lvlText w:val="o"/>
      <w:lvlJc w:val="left"/>
      <w:pPr>
        <w:ind w:left="5760" w:hanging="360"/>
      </w:pPr>
      <w:rPr>
        <w:rFonts w:ascii="Courier New" w:hAnsi="Courier New" w:hint="default"/>
      </w:rPr>
    </w:lvl>
    <w:lvl w:ilvl="8" w:tplc="970C316A">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CB"/>
    <w:rsid w:val="00036056"/>
    <w:rsid w:val="0004164E"/>
    <w:rsid w:val="00052EFA"/>
    <w:rsid w:val="000659F2"/>
    <w:rsid w:val="000B1E6B"/>
    <w:rsid w:val="000C124F"/>
    <w:rsid w:val="00172013"/>
    <w:rsid w:val="001947BC"/>
    <w:rsid w:val="001B1F88"/>
    <w:rsid w:val="001C1D8E"/>
    <w:rsid w:val="00214866"/>
    <w:rsid w:val="002150D2"/>
    <w:rsid w:val="00270674"/>
    <w:rsid w:val="002805C2"/>
    <w:rsid w:val="00281C6A"/>
    <w:rsid w:val="00294412"/>
    <w:rsid w:val="00295D0A"/>
    <w:rsid w:val="002B7DED"/>
    <w:rsid w:val="002C6657"/>
    <w:rsid w:val="00302CCB"/>
    <w:rsid w:val="003165FA"/>
    <w:rsid w:val="00322283"/>
    <w:rsid w:val="00344815"/>
    <w:rsid w:val="00360981"/>
    <w:rsid w:val="003E34CF"/>
    <w:rsid w:val="00400937"/>
    <w:rsid w:val="004102F7"/>
    <w:rsid w:val="00414840"/>
    <w:rsid w:val="004170BF"/>
    <w:rsid w:val="0043674A"/>
    <w:rsid w:val="00437531"/>
    <w:rsid w:val="004B4AB9"/>
    <w:rsid w:val="005168DB"/>
    <w:rsid w:val="00552C4F"/>
    <w:rsid w:val="00574048"/>
    <w:rsid w:val="005D4395"/>
    <w:rsid w:val="005D4AF2"/>
    <w:rsid w:val="005F6ED6"/>
    <w:rsid w:val="006140D8"/>
    <w:rsid w:val="006535CC"/>
    <w:rsid w:val="00667937"/>
    <w:rsid w:val="00687CC6"/>
    <w:rsid w:val="006D285D"/>
    <w:rsid w:val="006E0401"/>
    <w:rsid w:val="00701A18"/>
    <w:rsid w:val="0072223A"/>
    <w:rsid w:val="0076421E"/>
    <w:rsid w:val="007879A3"/>
    <w:rsid w:val="007D082A"/>
    <w:rsid w:val="007E67C2"/>
    <w:rsid w:val="008063AE"/>
    <w:rsid w:val="0081480A"/>
    <w:rsid w:val="00825E74"/>
    <w:rsid w:val="0082761E"/>
    <w:rsid w:val="00860B3D"/>
    <w:rsid w:val="00911591"/>
    <w:rsid w:val="00932DCA"/>
    <w:rsid w:val="009365C8"/>
    <w:rsid w:val="00980370"/>
    <w:rsid w:val="009979E7"/>
    <w:rsid w:val="009F04F2"/>
    <w:rsid w:val="00A52A8E"/>
    <w:rsid w:val="00A70372"/>
    <w:rsid w:val="00A72F20"/>
    <w:rsid w:val="00A772E0"/>
    <w:rsid w:val="00A81E06"/>
    <w:rsid w:val="00A91F9E"/>
    <w:rsid w:val="00AD6CA3"/>
    <w:rsid w:val="00B405F3"/>
    <w:rsid w:val="00B50C70"/>
    <w:rsid w:val="00B65891"/>
    <w:rsid w:val="00B70985"/>
    <w:rsid w:val="00BD03D3"/>
    <w:rsid w:val="00BF324B"/>
    <w:rsid w:val="00C20CA1"/>
    <w:rsid w:val="00C72C93"/>
    <w:rsid w:val="00C77453"/>
    <w:rsid w:val="00C835A1"/>
    <w:rsid w:val="00C93AEE"/>
    <w:rsid w:val="00CD5475"/>
    <w:rsid w:val="00D35754"/>
    <w:rsid w:val="00D47171"/>
    <w:rsid w:val="00D7558F"/>
    <w:rsid w:val="00DC7AF1"/>
    <w:rsid w:val="00DD15C9"/>
    <w:rsid w:val="00DE2BEF"/>
    <w:rsid w:val="00E171F8"/>
    <w:rsid w:val="00E230D0"/>
    <w:rsid w:val="00E546D4"/>
    <w:rsid w:val="00E57004"/>
    <w:rsid w:val="00E96756"/>
    <w:rsid w:val="00E97CAF"/>
    <w:rsid w:val="00ED7B89"/>
    <w:rsid w:val="00F12741"/>
    <w:rsid w:val="00F2068D"/>
    <w:rsid w:val="00F431D4"/>
    <w:rsid w:val="00F543A0"/>
    <w:rsid w:val="00FE1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442F"/>
  <w15:chartTrackingRefBased/>
  <w15:docId w15:val="{8DDBC934-0515-45F0-A295-66D36CB0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en-US"/>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457C789A9C34A8CEEF1B54B663C86" ma:contentTypeVersion="9" ma:contentTypeDescription="Create a new document." ma:contentTypeScope="" ma:versionID="4d69d779b457402599ac241979a9b91f">
  <xsd:schema xmlns:xsd="http://www.w3.org/2001/XMLSchema" xmlns:xs="http://www.w3.org/2001/XMLSchema" xmlns:p="http://schemas.microsoft.com/office/2006/metadata/properties" xmlns:ns2="f5ece45c-181c-4c85-86ff-6d9e0709ae89" targetNamespace="http://schemas.microsoft.com/office/2006/metadata/properties" ma:root="true" ma:fieldsID="9bcc0197087cd4802f759778a28cc83d" ns2:_="">
    <xsd:import namespace="f5ece45c-181c-4c85-86ff-6d9e0709ae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ce45c-181c-4c85-86ff-6d9e0709a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A40CC82-98E1-4232-AB7A-E719FCA7C1C0}">
  <ds:schemaRefs>
    <ds:schemaRef ds:uri="http://schemas.microsoft.com/sharepoint/v3"/>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7cf0e0db-f490-4122-abae-21917392c74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7A9ED2CD-0FFE-4962-9D17-A50AC3B2686A}"/>
</file>

<file path=customXml/itemProps5.xml><?xml version="1.0" encoding="utf-8"?>
<ds:datastoreItem xmlns:ds="http://schemas.openxmlformats.org/officeDocument/2006/customXml" ds:itemID="{50888170-BA80-45D6-839A-63AEB584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6701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Webinar transcript</vt:lpstr>
    </vt:vector>
  </TitlesOfParts>
  <Company/>
  <LinksUpToDate>false</LinksUpToDate>
  <CharactersWithSpaces>44810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dc:title>
  <dc:creator>Interim Inspector-General of Murray–Darling Basin Water Resources</dc:creator>
  <cp:lastModifiedBy>Lucas, Samantha</cp:lastModifiedBy>
  <cp:revision>2</cp:revision>
  <cp:lastPrinted>1899-12-31T14:00:00Z</cp:lastPrinted>
  <dcterms:created xsi:type="dcterms:W3CDTF">2020-05-22T05:47:00Z</dcterms:created>
  <dcterms:modified xsi:type="dcterms:W3CDTF">2020-05-22T05:47:00Z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0x010100B22457C789A9C34A8CEEF1B54B663C86</vt:lpwstr>
  </property>
</Properties>
</file>